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7" w:rsidRDefault="007B4A2A" w:rsidP="007B4A2A">
      <w:pPr>
        <w:keepNext/>
        <w:spacing w:after="0" w:line="240" w:lineRule="auto"/>
        <w:ind w:right="-313"/>
        <w:outlineLvl w:val="1"/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-97790</wp:posOffset>
            </wp:positionV>
            <wp:extent cx="1371600" cy="1190625"/>
            <wp:effectExtent l="0" t="0" r="0" b="0"/>
            <wp:wrapSquare wrapText="bothSides"/>
            <wp:docPr id="1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02" w:rsidRDefault="003D4E02" w:rsidP="007B4A2A">
      <w:pPr>
        <w:pStyle w:val="Heading2"/>
        <w:spacing w:after="120"/>
        <w:ind w:firstLine="181"/>
        <w:jc w:val="left"/>
        <w:rPr>
          <w:sz w:val="22"/>
        </w:rPr>
      </w:pPr>
      <w:r>
        <w:rPr>
          <w:sz w:val="22"/>
        </w:rPr>
        <w:t>гр. Бургас ул. “Христо Ботев” 42</w:t>
      </w:r>
    </w:p>
    <w:p w:rsidR="003D4E02" w:rsidRDefault="007B4A2A" w:rsidP="007B4A2A">
      <w:pPr>
        <w:pStyle w:val="Heading2"/>
        <w:spacing w:after="120"/>
        <w:ind w:firstLine="181"/>
        <w:jc w:val="left"/>
        <w:rPr>
          <w:sz w:val="22"/>
        </w:rPr>
      </w:pPr>
      <w:r>
        <w:rPr>
          <w:sz w:val="22"/>
        </w:rPr>
        <w:t xml:space="preserve">тел/факс 817690 - </w:t>
      </w:r>
      <w:r w:rsidR="003D4E02">
        <w:rPr>
          <w:sz w:val="22"/>
        </w:rPr>
        <w:t xml:space="preserve"> Директор</w:t>
      </w:r>
    </w:p>
    <w:p w:rsidR="003D4E02" w:rsidRPr="007C4722" w:rsidRDefault="003D4E02" w:rsidP="007B4A2A">
      <w:pPr>
        <w:spacing w:after="120"/>
        <w:ind w:firstLine="181"/>
        <w:rPr>
          <w:lang w:val="ru-RU"/>
        </w:rPr>
      </w:pPr>
      <w:r>
        <w:t>817694- Зам. директор</w:t>
      </w:r>
      <w:r>
        <w:tab/>
        <w:t xml:space="preserve">web: </w:t>
      </w:r>
      <w:r w:rsidRPr="0059234C">
        <w:t>http://</w:t>
      </w:r>
      <w:r>
        <w:t>ivazov-burgas.com</w:t>
      </w:r>
    </w:p>
    <w:p w:rsidR="003D4E02" w:rsidRDefault="003D4E02" w:rsidP="007B4A2A">
      <w:pPr>
        <w:spacing w:after="120"/>
        <w:ind w:firstLine="181"/>
      </w:pPr>
      <w:r>
        <w:t>817693- Канцелария</w:t>
      </w:r>
      <w:r>
        <w:tab/>
      </w:r>
      <w:r>
        <w:tab/>
        <w:t>e-mail: ivazov_bs@abv.bg</w:t>
      </w:r>
    </w:p>
    <w:p w:rsidR="00B92787" w:rsidRPr="00E13BE5" w:rsidRDefault="00B92787" w:rsidP="00E13BE5"/>
    <w:p w:rsidR="00B92787" w:rsidRPr="00E13BE5" w:rsidRDefault="00B92787" w:rsidP="00E13BE5"/>
    <w:p w:rsidR="00B92787" w:rsidRDefault="00B92787" w:rsidP="00E13BE5"/>
    <w:p w:rsidR="00B92787" w:rsidRDefault="00B92787" w:rsidP="00E13BE5">
      <w:pPr>
        <w:widowControl w:val="0"/>
        <w:autoSpaceDE w:val="0"/>
        <w:autoSpaceDN w:val="0"/>
        <w:adjustRightInd w:val="0"/>
        <w:spacing w:after="0" w:line="491" w:lineRule="exact"/>
        <w:ind w:firstLine="396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УТВЪРЖДАВАМ</w:t>
      </w:r>
      <w:r>
        <w:rPr>
          <w:rFonts w:ascii="Times New Roman" w:hAnsi="Times New Roman"/>
          <w:color w:val="000000"/>
          <w:sz w:val="30"/>
          <w:szCs w:val="30"/>
        </w:rPr>
        <w:t>:……………………</w:t>
      </w:r>
    </w:p>
    <w:p w:rsidR="00B92787" w:rsidRPr="00CB56DF" w:rsidRDefault="00B92787" w:rsidP="00E13BE5">
      <w:pPr>
        <w:widowControl w:val="0"/>
        <w:autoSpaceDE w:val="0"/>
        <w:autoSpaceDN w:val="0"/>
        <w:adjustRightInd w:val="0"/>
        <w:spacing w:after="0" w:line="491" w:lineRule="exact"/>
        <w:ind w:left="377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ВИКТОР ГРИГОРОВ</w:t>
      </w: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218" w:lineRule="exact"/>
        <w:ind w:left="363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E13BE5">
      <w:pPr>
        <w:pStyle w:val="Header"/>
      </w:pPr>
    </w:p>
    <w:p w:rsidR="00B92787" w:rsidRDefault="00B92787" w:rsidP="00E13BE5"/>
    <w:p w:rsidR="00B92787" w:rsidRDefault="00B92787" w:rsidP="00E13BE5"/>
    <w:p w:rsidR="00B92787" w:rsidRDefault="00B92787" w:rsidP="00C53A2C">
      <w:pPr>
        <w:widowControl w:val="0"/>
        <w:autoSpaceDE w:val="0"/>
        <w:autoSpaceDN w:val="0"/>
        <w:adjustRightInd w:val="0"/>
        <w:spacing w:after="0" w:line="628" w:lineRule="exact"/>
        <w:jc w:val="center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>СТРАТЕГИЯ</w:t>
      </w:r>
    </w:p>
    <w:p w:rsidR="00B92787" w:rsidRDefault="00B92787" w:rsidP="00C53A2C">
      <w:pPr>
        <w:widowControl w:val="0"/>
        <w:autoSpaceDE w:val="0"/>
        <w:autoSpaceDN w:val="0"/>
        <w:adjustRightInd w:val="0"/>
        <w:spacing w:after="0" w:line="218" w:lineRule="exact"/>
        <w:ind w:left="3143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C53A2C">
      <w:pPr>
        <w:widowControl w:val="0"/>
        <w:autoSpaceDE w:val="0"/>
        <w:autoSpaceDN w:val="0"/>
        <w:adjustRightInd w:val="0"/>
        <w:spacing w:after="0" w:line="546" w:lineRule="exact"/>
        <w:ind w:firstLine="426"/>
        <w:jc w:val="center"/>
        <w:rPr>
          <w:rFonts w:ascii="Times New Roman" w:hAnsi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/>
          <w:b/>
          <w:bCs/>
          <w:color w:val="000000"/>
          <w:sz w:val="42"/>
          <w:szCs w:val="42"/>
        </w:rPr>
        <w:t>ЗА РАЗВИТИЕ НА</w:t>
      </w:r>
    </w:p>
    <w:p w:rsidR="00B92787" w:rsidRPr="001A4C9D" w:rsidRDefault="00B92787" w:rsidP="00C53A2C">
      <w:pPr>
        <w:widowControl w:val="0"/>
        <w:autoSpaceDE w:val="0"/>
        <w:autoSpaceDN w:val="0"/>
        <w:adjustRightInd w:val="0"/>
        <w:spacing w:after="0" w:line="546" w:lineRule="exact"/>
        <w:ind w:firstLine="426"/>
        <w:jc w:val="center"/>
        <w:rPr>
          <w:rFonts w:ascii="Times New Roman" w:hAnsi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/>
          <w:b/>
          <w:bCs/>
          <w:color w:val="000000"/>
          <w:sz w:val="42"/>
          <w:szCs w:val="42"/>
        </w:rPr>
        <w:t>СРЕДНО УЧИЛИЩЕ „ ИВАН ВАЗОВ “</w:t>
      </w:r>
    </w:p>
    <w:p w:rsidR="00B92787" w:rsidRPr="001A4C9D" w:rsidRDefault="00B92787" w:rsidP="00C53A2C">
      <w:pPr>
        <w:widowControl w:val="0"/>
        <w:autoSpaceDE w:val="0"/>
        <w:autoSpaceDN w:val="0"/>
        <w:adjustRightInd w:val="0"/>
        <w:spacing w:after="0" w:line="546" w:lineRule="exact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1A4C9D">
        <w:rPr>
          <w:rFonts w:ascii="Times New Roman" w:hAnsi="Times New Roman"/>
          <w:b/>
          <w:color w:val="000000"/>
          <w:sz w:val="42"/>
          <w:szCs w:val="42"/>
        </w:rPr>
        <w:t>БУРГАС</w:t>
      </w:r>
    </w:p>
    <w:p w:rsidR="00B92787" w:rsidRDefault="00B92787" w:rsidP="00C53A2C">
      <w:pPr>
        <w:jc w:val="center"/>
      </w:pPr>
    </w:p>
    <w:p w:rsidR="00B92787" w:rsidRDefault="00B92787" w:rsidP="00E13BE5">
      <w:pPr>
        <w:jc w:val="center"/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Pr="005B2A31" w:rsidRDefault="00B92787" w:rsidP="00E13BE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92787" w:rsidRPr="005B2A31" w:rsidRDefault="00B92787" w:rsidP="00E13BE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92787" w:rsidRPr="00C53A2C" w:rsidRDefault="00501671" w:rsidP="00C53A2C">
      <w:pPr>
        <w:widowControl w:val="0"/>
        <w:autoSpaceDE w:val="0"/>
        <w:autoSpaceDN w:val="0"/>
        <w:adjustRightInd w:val="0"/>
        <w:spacing w:after="0" w:line="259" w:lineRule="exact"/>
        <w:ind w:right="1023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2020 -2024</w:t>
      </w:r>
    </w:p>
    <w:p w:rsidR="00B92787" w:rsidRPr="00D5500E" w:rsidRDefault="00B92787" w:rsidP="00E13BE5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B92787" w:rsidRPr="00D5500E" w:rsidRDefault="00B92787" w:rsidP="00E13BE5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B92787" w:rsidRPr="00D5500E" w:rsidRDefault="00B92787" w:rsidP="00E13BE5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E13B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  <w:sz w:val="24"/>
          <w:szCs w:val="24"/>
        </w:rPr>
      </w:pPr>
    </w:p>
    <w:p w:rsidR="00CE6A13" w:rsidRPr="00CE6A13" w:rsidRDefault="00B92787" w:rsidP="007B4A2A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10DD4">
        <w:rPr>
          <w:rFonts w:ascii="Times New Roman" w:hAnsi="Times New Roman"/>
          <w:color w:val="000000"/>
          <w:sz w:val="24"/>
          <w:szCs w:val="24"/>
        </w:rPr>
        <w:t>Настоящата Стратегия е од</w:t>
      </w:r>
      <w:r w:rsidR="007B4A2A">
        <w:rPr>
          <w:rFonts w:ascii="Times New Roman" w:hAnsi="Times New Roman"/>
          <w:color w:val="000000"/>
          <w:sz w:val="24"/>
          <w:szCs w:val="24"/>
        </w:rPr>
        <w:t xml:space="preserve">обрена от Обществения съвет на </w:t>
      </w:r>
      <w:r w:rsidR="007B4A2A" w:rsidRPr="00787516">
        <w:rPr>
          <w:rFonts w:ascii="Times New Roman" w:hAnsi="Times New Roman"/>
          <w:color w:val="FF0000"/>
          <w:sz w:val="24"/>
          <w:szCs w:val="24"/>
          <w:lang w:val="ru-RU"/>
        </w:rPr>
        <w:t>31</w:t>
      </w:r>
      <w:r w:rsidRPr="00787516">
        <w:rPr>
          <w:rFonts w:ascii="Times New Roman" w:hAnsi="Times New Roman"/>
          <w:color w:val="FF0000"/>
          <w:sz w:val="24"/>
          <w:szCs w:val="24"/>
        </w:rPr>
        <w:t>.</w:t>
      </w:r>
      <w:r w:rsidRPr="00787516">
        <w:rPr>
          <w:rFonts w:ascii="Times New Roman" w:hAnsi="Times New Roman"/>
          <w:color w:val="FF0000"/>
          <w:sz w:val="24"/>
          <w:szCs w:val="24"/>
          <w:lang w:val="ru-RU"/>
        </w:rPr>
        <w:t>10.2016г.</w:t>
      </w:r>
      <w:r w:rsidRPr="00010DD4">
        <w:rPr>
          <w:rFonts w:ascii="Times New Roman" w:hAnsi="Times New Roman"/>
          <w:color w:val="000000"/>
          <w:sz w:val="24"/>
          <w:szCs w:val="24"/>
        </w:rPr>
        <w:t>/</w:t>
      </w:r>
      <w:r w:rsidRPr="00010DD4">
        <w:rPr>
          <w:rFonts w:ascii="Times New Roman" w:hAnsi="Times New Roman"/>
          <w:i/>
          <w:iCs/>
          <w:color w:val="000000"/>
          <w:sz w:val="24"/>
          <w:szCs w:val="24"/>
        </w:rPr>
        <w:t>съгласно чл. 269, ал. 1,т. 1</w:t>
      </w:r>
      <w:r w:rsidR="0038070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38070E" w:rsidRPr="003D7669">
        <w:rPr>
          <w:rFonts w:ascii="Times New Roman" w:hAnsi="Times New Roman"/>
          <w:iCs/>
          <w:color w:val="000000"/>
          <w:sz w:val="24"/>
          <w:szCs w:val="24"/>
        </w:rPr>
        <w:t>актуализирана</w:t>
      </w:r>
      <w:r w:rsidR="0038070E">
        <w:rPr>
          <w:rFonts w:ascii="Times New Roman" w:hAnsi="Times New Roman"/>
          <w:color w:val="000000"/>
          <w:sz w:val="24"/>
          <w:szCs w:val="24"/>
        </w:rPr>
        <w:t>и п</w:t>
      </w:r>
      <w:r w:rsidRPr="00010DD4">
        <w:rPr>
          <w:rFonts w:ascii="Times New Roman" w:hAnsi="Times New Roman"/>
          <w:color w:val="000000"/>
          <w:sz w:val="24"/>
          <w:szCs w:val="24"/>
        </w:rPr>
        <w:t>риета</w:t>
      </w:r>
      <w:r w:rsidR="00434439">
        <w:rPr>
          <w:rFonts w:ascii="Times New Roman" w:hAnsi="Times New Roman"/>
          <w:color w:val="000000"/>
          <w:sz w:val="24"/>
          <w:szCs w:val="24"/>
        </w:rPr>
        <w:t xml:space="preserve"> на заседание на </w:t>
      </w:r>
      <w:r w:rsidR="007B4A2A">
        <w:rPr>
          <w:rFonts w:ascii="Times New Roman" w:hAnsi="Times New Roman"/>
          <w:color w:val="000000"/>
          <w:sz w:val="24"/>
          <w:szCs w:val="24"/>
        </w:rPr>
        <w:t xml:space="preserve">Педагогическия съвет на </w:t>
      </w:r>
      <w:r w:rsidR="0038070E" w:rsidRPr="00AC1012">
        <w:rPr>
          <w:rFonts w:ascii="Times New Roman" w:hAnsi="Times New Roman"/>
          <w:color w:val="FF0000"/>
          <w:sz w:val="24"/>
          <w:szCs w:val="24"/>
          <w:lang w:val="ru-RU"/>
        </w:rPr>
        <w:t>12.09.2019</w:t>
      </w:r>
      <w:r w:rsidRPr="00AC1012">
        <w:rPr>
          <w:rFonts w:ascii="Times New Roman" w:hAnsi="Times New Roman"/>
          <w:color w:val="FF0000"/>
          <w:sz w:val="24"/>
          <w:szCs w:val="24"/>
        </w:rPr>
        <w:t>г</w:t>
      </w:r>
      <w:r w:rsidRPr="00010DD4">
        <w:rPr>
          <w:rFonts w:ascii="Times New Roman" w:hAnsi="Times New Roman"/>
          <w:color w:val="000000"/>
          <w:sz w:val="24"/>
          <w:szCs w:val="24"/>
        </w:rPr>
        <w:t>.</w:t>
      </w:r>
      <w:r w:rsidRPr="00010DD4">
        <w:rPr>
          <w:rFonts w:ascii="Times New Roman" w:hAnsi="Times New Roman"/>
          <w:color w:val="000000"/>
          <w:sz w:val="24"/>
          <w:szCs w:val="24"/>
          <w:vertAlign w:val="subscript"/>
        </w:rPr>
        <w:t>/</w:t>
      </w:r>
      <w:r w:rsidRPr="00010DD4">
        <w:rPr>
          <w:rFonts w:ascii="Times New Roman" w:hAnsi="Times New Roman"/>
          <w:i/>
          <w:iCs/>
          <w:color w:val="000000"/>
          <w:sz w:val="24"/>
          <w:szCs w:val="24"/>
        </w:rPr>
        <w:t>съгласно чл.263, ал. 1, т. 1 на Закона за предучилищното и училищното образование</w:t>
      </w:r>
      <w:r w:rsidR="003D7669" w:rsidRPr="003D7669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3D7669">
        <w:rPr>
          <w:rFonts w:ascii="Times New Roman" w:hAnsi="Times New Roman"/>
          <w:iCs/>
          <w:color w:val="000000"/>
          <w:sz w:val="24"/>
          <w:szCs w:val="24"/>
        </w:rPr>
        <w:t xml:space="preserve"> утвърдена със Заповед №...............</w:t>
      </w:r>
    </w:p>
    <w:p w:rsidR="007B4A2A" w:rsidRDefault="007B4A2A" w:rsidP="007B4A2A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0" w:firstLine="432"/>
        <w:rPr>
          <w:rFonts w:ascii="Times New Roman" w:hAnsi="Times New Roman"/>
          <w:color w:val="000000"/>
          <w:sz w:val="28"/>
          <w:szCs w:val="28"/>
        </w:rPr>
      </w:pPr>
    </w:p>
    <w:p w:rsidR="007B4A2A" w:rsidRDefault="00D5238F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Общи положения,</w:t>
      </w:r>
      <w:r w:rsidR="007B4A2A" w:rsidRPr="007B4A2A">
        <w:rPr>
          <w:rFonts w:ascii="Times New Roman" w:hAnsi="Times New Roman"/>
          <w:color w:val="000000"/>
          <w:sz w:val="28"/>
          <w:szCs w:val="28"/>
        </w:rPr>
        <w:t xml:space="preserve"> история, статут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Анализ на състоянието на образователната институция.</w:t>
      </w:r>
    </w:p>
    <w:p w:rsidR="007B4A2A" w:rsidRDefault="00B92787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Поемане на отговорност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Мисия и визия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Принципи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7B4A2A" w:rsidRPr="007B4A2A" w:rsidRDefault="00B92787" w:rsidP="007B4A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Цели</w:t>
      </w:r>
      <w:r w:rsidRPr="007B4A2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Стратегическа цел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Оперативни цели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Осно</w:t>
      </w:r>
      <w:r w:rsidR="007B4A2A">
        <w:rPr>
          <w:rFonts w:ascii="Times New Roman" w:hAnsi="Times New Roman"/>
          <w:color w:val="000000"/>
          <w:sz w:val="28"/>
          <w:szCs w:val="28"/>
        </w:rPr>
        <w:t>вни дейности по оперативна цел 1.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Основни дейности по оперативна цел 2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Основни дейности по оперативна цел 3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Основни дейности по оперативна цел 4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Pr="007B4A2A" w:rsidRDefault="00B92787" w:rsidP="007B4A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A2A">
        <w:rPr>
          <w:rFonts w:ascii="Times New Roman" w:hAnsi="Times New Roman"/>
          <w:color w:val="000000"/>
          <w:sz w:val="28"/>
          <w:szCs w:val="28"/>
        </w:rPr>
        <w:t>Основни дейности по оперативна цел 5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Pr="00C53A2C" w:rsidRDefault="00B92787" w:rsidP="007B4A2A">
      <w:pPr>
        <w:widowControl w:val="0"/>
        <w:autoSpaceDE w:val="0"/>
        <w:autoSpaceDN w:val="0"/>
        <w:adjustRightInd w:val="0"/>
        <w:spacing w:line="355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7. Критерии показатели за измерване на резултатите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Pr="00C53A2C" w:rsidRDefault="00B92787" w:rsidP="007B4A2A">
      <w:pPr>
        <w:widowControl w:val="0"/>
        <w:autoSpaceDE w:val="0"/>
        <w:autoSpaceDN w:val="0"/>
        <w:adjustRightInd w:val="0"/>
        <w:spacing w:line="341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8. Обхват на стратегията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7B4A2A" w:rsidRDefault="00B92787" w:rsidP="007B4A2A">
      <w:pPr>
        <w:widowControl w:val="0"/>
        <w:autoSpaceDE w:val="0"/>
        <w:autoSpaceDN w:val="0"/>
        <w:adjustRightInd w:val="0"/>
        <w:spacing w:line="355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9. Администриране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7B4A2A" w:rsidRDefault="00B92787" w:rsidP="007B4A2A">
      <w:pPr>
        <w:widowControl w:val="0"/>
        <w:autoSpaceDE w:val="0"/>
        <w:autoSpaceDN w:val="0"/>
        <w:adjustRightInd w:val="0"/>
        <w:spacing w:line="355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10. Финансиране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7B4A2A" w:rsidRDefault="00B92787" w:rsidP="007B4A2A">
      <w:pPr>
        <w:widowControl w:val="0"/>
        <w:autoSpaceDE w:val="0"/>
        <w:autoSpaceDN w:val="0"/>
        <w:adjustRightInd w:val="0"/>
        <w:spacing w:line="355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11. Мерки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Pr="00C53A2C" w:rsidRDefault="00B92787" w:rsidP="007B4A2A">
      <w:pPr>
        <w:widowControl w:val="0"/>
        <w:autoSpaceDE w:val="0"/>
        <w:autoSpaceDN w:val="0"/>
        <w:adjustRightInd w:val="0"/>
        <w:spacing w:line="355" w:lineRule="exact"/>
        <w:ind w:left="765" w:hanging="339"/>
        <w:rPr>
          <w:rFonts w:ascii="Times New Roman" w:hAnsi="Times New Roman"/>
          <w:color w:val="000000"/>
          <w:sz w:val="28"/>
          <w:szCs w:val="28"/>
        </w:rPr>
      </w:pPr>
      <w:r w:rsidRPr="00C53A2C">
        <w:rPr>
          <w:rFonts w:ascii="Times New Roman" w:hAnsi="Times New Roman"/>
          <w:color w:val="000000"/>
          <w:sz w:val="28"/>
          <w:szCs w:val="28"/>
        </w:rPr>
        <w:t>12. Оценка на стратегията</w:t>
      </w:r>
      <w:r w:rsidR="007B4A2A">
        <w:rPr>
          <w:rFonts w:ascii="Times New Roman" w:hAnsi="Times New Roman"/>
          <w:color w:val="000000"/>
          <w:sz w:val="28"/>
          <w:szCs w:val="28"/>
        </w:rPr>
        <w:t>.</w:t>
      </w:r>
    </w:p>
    <w:p w:rsidR="00B92787" w:rsidRDefault="00B92787" w:rsidP="007B4A2A">
      <w:pPr>
        <w:tabs>
          <w:tab w:val="left" w:pos="5130"/>
        </w:tabs>
        <w:jc w:val="both"/>
      </w:pPr>
    </w:p>
    <w:p w:rsidR="00CE6A13" w:rsidRDefault="00CE6A13" w:rsidP="007B4A2A">
      <w:pPr>
        <w:tabs>
          <w:tab w:val="left" w:pos="5130"/>
        </w:tabs>
        <w:jc w:val="both"/>
      </w:pPr>
    </w:p>
    <w:p w:rsidR="00CE6A13" w:rsidRDefault="00CE6A13" w:rsidP="007B4A2A">
      <w:pPr>
        <w:tabs>
          <w:tab w:val="left" w:pos="5130"/>
        </w:tabs>
        <w:jc w:val="both"/>
      </w:pPr>
    </w:p>
    <w:p w:rsidR="00CE6A13" w:rsidRDefault="00CE6A13" w:rsidP="00CE6A13">
      <w:pPr>
        <w:tabs>
          <w:tab w:val="left" w:pos="5130"/>
        </w:tabs>
        <w:jc w:val="both"/>
      </w:pPr>
    </w:p>
    <w:p w:rsidR="00CE6A13" w:rsidRDefault="00CE6A13" w:rsidP="00CE6A13">
      <w:pPr>
        <w:tabs>
          <w:tab w:val="left" w:pos="5130"/>
        </w:tabs>
        <w:jc w:val="both"/>
      </w:pPr>
    </w:p>
    <w:p w:rsidR="00CE6A13" w:rsidRDefault="00CE6A13" w:rsidP="00CE6A13">
      <w:pPr>
        <w:tabs>
          <w:tab w:val="left" w:pos="5130"/>
        </w:tabs>
        <w:jc w:val="both"/>
      </w:pPr>
    </w:p>
    <w:p w:rsidR="00CE6A13" w:rsidRDefault="00CE6A13" w:rsidP="00CE6A13">
      <w:pPr>
        <w:tabs>
          <w:tab w:val="left" w:pos="5130"/>
        </w:tabs>
        <w:jc w:val="both"/>
      </w:pPr>
    </w:p>
    <w:p w:rsidR="00CE6A13" w:rsidRDefault="00CE6A13" w:rsidP="00CE6A13">
      <w:pPr>
        <w:tabs>
          <w:tab w:val="left" w:pos="5130"/>
        </w:tabs>
        <w:jc w:val="both"/>
      </w:pPr>
    </w:p>
    <w:p w:rsidR="007B4A2A" w:rsidRDefault="007B4A2A" w:rsidP="00CE6A13">
      <w:pPr>
        <w:tabs>
          <w:tab w:val="left" w:pos="5130"/>
        </w:tabs>
        <w:jc w:val="both"/>
      </w:pPr>
    </w:p>
    <w:p w:rsidR="007B4A2A" w:rsidRDefault="007B4A2A" w:rsidP="00CE6A13">
      <w:pPr>
        <w:tabs>
          <w:tab w:val="left" w:pos="5130"/>
        </w:tabs>
        <w:jc w:val="both"/>
      </w:pPr>
    </w:p>
    <w:p w:rsidR="00B92787" w:rsidRPr="00B568C0" w:rsidRDefault="00B92787" w:rsidP="00B568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8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</w:t>
      </w:r>
      <w:r w:rsidR="007875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8C0">
        <w:rPr>
          <w:rFonts w:ascii="Times New Roman" w:hAnsi="Times New Roman"/>
          <w:b/>
          <w:bCs/>
          <w:color w:val="000000"/>
          <w:sz w:val="24"/>
          <w:szCs w:val="24"/>
        </w:rPr>
        <w:t>ПОЛОЖЕНИЯ</w:t>
      </w:r>
      <w:r w:rsidRPr="00B568C0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.</w:t>
      </w:r>
    </w:p>
    <w:p w:rsidR="00B568C0" w:rsidRDefault="00B568C0" w:rsidP="00B568C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Cs/>
          <w:color w:val="000000"/>
          <w:sz w:val="24"/>
          <w:szCs w:val="24"/>
        </w:rPr>
        <w:t>НОРМАТИВНА ОСНОВАНА НАСТОЯЩАТА СТРАТЕГИЯ СА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92787" w:rsidRPr="003143FB" w:rsidRDefault="00B568C0" w:rsidP="00B568C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СТРАТЕГИЯТА НА ЕВРОПЕЙСКИЯ СЪЮЗ ЗА 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ИНТЕЛИГЕНТЕН, УСТОЙЧИВ И ПРИОБЩАВАЩ РАСТЕЖ, „ЕВРОПА </w:t>
      </w:r>
      <w:smartTag w:uri="urn:schemas-microsoft-com:office:smarttags" w:element="metricconverter">
        <w:smartTagPr>
          <w:attr w:name="ProductID" w:val="2020”"/>
        </w:smartTagPr>
        <w:r w:rsidR="00B92787" w:rsidRPr="003143FB">
          <w:rPr>
            <w:rFonts w:ascii="Times New Roman" w:hAnsi="Times New Roman"/>
            <w:color w:val="000000" w:themeColor="text1"/>
            <w:sz w:val="24"/>
            <w:szCs w:val="24"/>
          </w:rPr>
          <w:t>2020”</w:t>
        </w:r>
        <w:r w:rsidRPr="003143FB">
          <w:rPr>
            <w:rFonts w:ascii="Times New Roman" w:hAnsi="Times New Roman"/>
            <w:color w:val="000000" w:themeColor="text1"/>
            <w:sz w:val="24"/>
            <w:szCs w:val="24"/>
          </w:rPr>
          <w:t>;</w:t>
        </w:r>
      </w:smartTag>
    </w:p>
    <w:p w:rsidR="00B92787" w:rsidRPr="003143FB" w:rsidRDefault="00B568C0" w:rsidP="00B568C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НАЦИОНАЛНА СТРАТЕГИЯ ЗА НАСЪРЧАВАНЕ И ПОВИШАВАНЕ </w:t>
      </w:r>
      <w:r w:rsidR="00BE0646" w:rsidRPr="003143FB">
        <w:rPr>
          <w:rFonts w:ascii="Times New Roman" w:hAnsi="Times New Roman"/>
          <w:color w:val="000000" w:themeColor="text1"/>
          <w:sz w:val="24"/>
          <w:szCs w:val="24"/>
        </w:rPr>
        <w:t>НА ГРАМОТНОСТТА (2014 -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 2020);</w:t>
      </w:r>
    </w:p>
    <w:p w:rsidR="00B92787" w:rsidRPr="003143FB" w:rsidRDefault="00B568C0" w:rsidP="00B568C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НАЦИОНАЛНА СТРАТЕГИЯ ЗА 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>РАЗВИТИЕ НАПЕДАГОГИЧЕСКИТЕ КАДРИ</w:t>
      </w:r>
      <w:r w:rsidRPr="003143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92787" w:rsidRPr="003143FB" w:rsidRDefault="00B568C0" w:rsidP="00B568C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НАЦИОНАЛЕН ПЛАН ЗА ИЗПЪЛНЕНИЕ НА ДЕЙНОСТИТЕ ПО НАЦИОНАЛНА СТРАТЕГИЯ ЗА РАЗВИТИЕ 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>НА ПЕДАГОГИЧЕСКИТЕ КАДРИ (2014</w:t>
      </w:r>
      <w:r w:rsidR="00BE0646"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>2020)</w:t>
      </w:r>
      <w:r w:rsidRPr="003143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92787" w:rsidRPr="003143FB" w:rsidRDefault="00B568C0" w:rsidP="00B568C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НАЦИОНАЛНАТА СТРАТЕГИЯ ЗА УЧЕНЕ ПРЕЗ ЦЕЛИЯ ЖИВОТ 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>ЗА ПЕРИОДА 20</w:t>
      </w:r>
      <w:r w:rsidR="00BE0646" w:rsidRPr="003143FB">
        <w:rPr>
          <w:rFonts w:ascii="Times New Roman" w:hAnsi="Times New Roman"/>
          <w:color w:val="000000" w:themeColor="text1"/>
          <w:sz w:val="24"/>
          <w:szCs w:val="24"/>
        </w:rPr>
        <w:t>14 -</w:t>
      </w:r>
      <w:r w:rsidR="00B92787" w:rsidRPr="003143FB">
        <w:rPr>
          <w:rFonts w:ascii="Times New Roman" w:hAnsi="Times New Roman"/>
          <w:color w:val="000000" w:themeColor="text1"/>
          <w:sz w:val="24"/>
          <w:szCs w:val="24"/>
        </w:rPr>
        <w:t xml:space="preserve"> 2020 ГОДИНА</w:t>
      </w:r>
      <w:r w:rsidR="00BE0646" w:rsidRPr="003143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92787" w:rsidRDefault="00B92787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646">
        <w:rPr>
          <w:rFonts w:ascii="Times New Roman" w:hAnsi="Times New Roman"/>
          <w:color w:val="000000"/>
          <w:sz w:val="24"/>
          <w:szCs w:val="24"/>
        </w:rPr>
        <w:t>Закон за предучилищното и училищно образование /ЗПУО/</w:t>
      </w:r>
      <w:r w:rsidR="00BE0646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НАРЕДБА за институциите в системата на предучилищното и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училищното образование, 2016</w:t>
      </w:r>
      <w:r>
        <w:rPr>
          <w:rFonts w:ascii="Times New Roman" w:hAnsi="Times New Roman"/>
          <w:color w:val="000000"/>
          <w:sz w:val="24"/>
          <w:szCs w:val="24"/>
        </w:rPr>
        <w:t xml:space="preserve"> г.;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Наредба за информацията и документите за системата за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предучилищнотои училищното образование, 2016</w:t>
      </w:r>
      <w:r>
        <w:rPr>
          <w:rFonts w:ascii="Times New Roman" w:hAnsi="Times New Roman"/>
          <w:color w:val="000000"/>
          <w:sz w:val="24"/>
          <w:szCs w:val="24"/>
        </w:rPr>
        <w:t xml:space="preserve"> г.;</w:t>
      </w:r>
    </w:p>
    <w:p w:rsidR="00B92787" w:rsidRDefault="00B92787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646">
        <w:rPr>
          <w:rFonts w:ascii="Times New Roman" w:hAnsi="Times New Roman"/>
          <w:color w:val="000000"/>
          <w:sz w:val="24"/>
          <w:szCs w:val="24"/>
        </w:rPr>
        <w:t xml:space="preserve">Наредба за организация на дейностите в училищното образование, </w:t>
      </w:r>
      <w:r w:rsidR="00BE0646">
        <w:rPr>
          <w:rFonts w:ascii="Times New Roman" w:hAnsi="Times New Roman"/>
          <w:color w:val="000000"/>
          <w:sz w:val="24"/>
          <w:szCs w:val="24"/>
        </w:rPr>
        <w:t>2016 г.;</w:t>
      </w:r>
    </w:p>
    <w:p w:rsidR="00B92787" w:rsidRPr="00BE0646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Наредба № 5 от 30 ноември 2015 г.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 xml:space="preserve"> за о</w:t>
      </w:r>
      <w:r>
        <w:rPr>
          <w:rFonts w:ascii="Times New Roman" w:hAnsi="Times New Roman"/>
          <w:color w:val="000000"/>
          <w:sz w:val="24"/>
          <w:szCs w:val="24"/>
        </w:rPr>
        <w:t xml:space="preserve">бщообразователната подготовка, 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>всила от 08.12.2015 г.</w:t>
      </w:r>
      <w:r w:rsidR="00B92787" w:rsidRPr="00BE064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издадена от М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инистерството на образованието и науката, обн. </w:t>
      </w:r>
      <w:r w:rsidR="00DB043A">
        <w:rPr>
          <w:rFonts w:ascii="Times New Roman" w:hAnsi="Times New Roman"/>
          <w:i/>
          <w:iCs/>
          <w:color w:val="000000"/>
          <w:sz w:val="24"/>
          <w:szCs w:val="24"/>
        </w:rPr>
        <w:t>ДВ</w:t>
      </w:r>
      <w:r w:rsidR="00B92787" w:rsidRPr="00DB043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бр.95 от 8 декември 2015г.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Наредба </w:t>
      </w:r>
      <w:r w:rsidR="007D7B0B" w:rsidRPr="00BE0646">
        <w:rPr>
          <w:rFonts w:ascii="Times New Roman" w:hAnsi="Times New Roman"/>
          <w:color w:val="000000"/>
          <w:sz w:val="24"/>
          <w:szCs w:val="24"/>
        </w:rPr>
        <w:t>№ 11</w:t>
      </w:r>
      <w:r w:rsidR="00885503" w:rsidRPr="00BE0646">
        <w:rPr>
          <w:rFonts w:ascii="Times New Roman" w:hAnsi="Times New Roman"/>
          <w:color w:val="000000"/>
          <w:sz w:val="24"/>
          <w:szCs w:val="24"/>
        </w:rPr>
        <w:t>/01.09.2016 г.</w:t>
      </w:r>
      <w:r>
        <w:rPr>
          <w:rFonts w:ascii="Times New Roman" w:hAnsi="Times New Roman"/>
          <w:color w:val="000000"/>
          <w:sz w:val="24"/>
          <w:szCs w:val="24"/>
        </w:rPr>
        <w:t xml:space="preserve">за оценяване на резултатите от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885503" w:rsidRPr="00BE0646">
        <w:rPr>
          <w:rFonts w:ascii="Times New Roman" w:hAnsi="Times New Roman"/>
          <w:color w:val="000000"/>
          <w:sz w:val="24"/>
          <w:szCs w:val="24"/>
        </w:rPr>
        <w:t>на учениците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0646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Наредба за статута и професионалното развитие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на учителите,директорите и другите пе</w:t>
      </w:r>
      <w:r w:rsidR="00885503" w:rsidRPr="00BE0646">
        <w:rPr>
          <w:rFonts w:ascii="Times New Roman" w:hAnsi="Times New Roman"/>
          <w:color w:val="000000"/>
          <w:sz w:val="24"/>
          <w:szCs w:val="24"/>
        </w:rPr>
        <w:t>дагогически специалисти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0646" w:rsidRDefault="00885503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646">
        <w:rPr>
          <w:rFonts w:ascii="Times New Roman" w:hAnsi="Times New Roman"/>
          <w:color w:val="000000"/>
          <w:sz w:val="24"/>
          <w:szCs w:val="24"/>
        </w:rPr>
        <w:t xml:space="preserve"> Наредба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за усвояването на б</w:t>
      </w:r>
      <w:r w:rsidRPr="00BE0646">
        <w:rPr>
          <w:rFonts w:ascii="Times New Roman" w:hAnsi="Times New Roman"/>
          <w:color w:val="000000"/>
          <w:sz w:val="24"/>
          <w:szCs w:val="24"/>
        </w:rPr>
        <w:t>ългарския книжовен език</w:t>
      </w:r>
      <w:r w:rsidR="00BE0646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BE0646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Наредба № 4 от 30 ноември 2015 г. за учебния план 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всила от 04.12.2015 г., издадена 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инистерството на образованието и науката, обн. </w:t>
      </w:r>
      <w:r w:rsidR="00DB043A">
        <w:rPr>
          <w:rFonts w:ascii="Times New Roman" w:hAnsi="Times New Roman"/>
          <w:i/>
          <w:iCs/>
          <w:color w:val="000000"/>
          <w:sz w:val="24"/>
          <w:szCs w:val="24"/>
        </w:rPr>
        <w:t>ДВ</w:t>
      </w:r>
      <w:r w:rsidR="00B92787" w:rsidRPr="00DB043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B92787" w:rsidRPr="00BE0646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бр.94 от 4 декември 2015г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Европейската референтна рамка за ключовите компетентности за учене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през целия живот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646">
        <w:rPr>
          <w:rFonts w:ascii="Times New Roman" w:hAnsi="Times New Roman"/>
          <w:color w:val="000000"/>
          <w:sz w:val="24"/>
          <w:szCs w:val="24"/>
        </w:rPr>
        <w:t>Национална референтна рамка</w:t>
      </w:r>
      <w:r w:rsidR="00BE0646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Национална програма за развитие на училищното образование;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Стратегия за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z w:val="24"/>
          <w:szCs w:val="24"/>
        </w:rPr>
        <w:t xml:space="preserve">телна интеграция на децата и учениците от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етническите малцинства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Национална програма за интеграция на деца със специални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образователни потребности /Стандарт за приобщаващо образование/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E0646" w:rsidP="00BE0646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Национален план за интегриране на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дец</w:t>
      </w:r>
      <w:r>
        <w:rPr>
          <w:rFonts w:ascii="Times New Roman" w:hAnsi="Times New Roman"/>
          <w:color w:val="000000"/>
          <w:sz w:val="24"/>
          <w:szCs w:val="24"/>
        </w:rPr>
        <w:t>а със специални образователни потребности и/или хронични заболявания в системата на народната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 xml:space="preserve"> просвета Дейности за периоди 2004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2787" w:rsidRPr="00BE0646"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687639" w:rsidP="00687639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Съвместен </w:t>
      </w:r>
      <w:r w:rsidR="00B92787" w:rsidRPr="00687639">
        <w:rPr>
          <w:rFonts w:ascii="Times New Roman" w:hAnsi="Times New Roman"/>
          <w:color w:val="000000"/>
          <w:sz w:val="24"/>
          <w:szCs w:val="24"/>
        </w:rPr>
        <w:t>з</w:t>
      </w:r>
      <w:r w:rsidR="00F10850">
        <w:rPr>
          <w:rFonts w:ascii="Times New Roman" w:hAnsi="Times New Roman"/>
          <w:color w:val="000000"/>
          <w:sz w:val="24"/>
          <w:szCs w:val="24"/>
        </w:rPr>
        <w:t xml:space="preserve">а социално включване на Република България </w:t>
      </w:r>
      <w:r w:rsidR="00B92787" w:rsidRPr="00687639">
        <w:rPr>
          <w:rFonts w:ascii="Times New Roman" w:hAnsi="Times New Roman"/>
          <w:color w:val="000000"/>
          <w:sz w:val="24"/>
          <w:szCs w:val="24"/>
        </w:rPr>
        <w:t>(2005 - 2010)</w:t>
      </w:r>
      <w:r w:rsidR="00F10850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F10850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Интегриран план за прилагане на Конвенцията </w:t>
      </w:r>
      <w:r w:rsidR="00B92787" w:rsidRPr="00F10850">
        <w:rPr>
          <w:rFonts w:ascii="Times New Roman" w:hAnsi="Times New Roman"/>
          <w:color w:val="000000"/>
          <w:sz w:val="24"/>
          <w:szCs w:val="24"/>
        </w:rPr>
        <w:t xml:space="preserve">2006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B92787" w:rsidRPr="00F10850">
        <w:rPr>
          <w:rFonts w:ascii="Times New Roman" w:hAnsi="Times New Roman"/>
          <w:color w:val="000000"/>
          <w:sz w:val="24"/>
          <w:szCs w:val="24"/>
        </w:rPr>
        <w:t xml:space="preserve"> 2009</w:t>
      </w:r>
      <w:r>
        <w:rPr>
          <w:rFonts w:ascii="Times New Roman" w:hAnsi="Times New Roman"/>
          <w:color w:val="000000"/>
          <w:sz w:val="24"/>
          <w:szCs w:val="24"/>
        </w:rPr>
        <w:t xml:space="preserve"> г.;</w:t>
      </w:r>
    </w:p>
    <w:p w:rsidR="00B92787" w:rsidRDefault="00B92787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50">
        <w:rPr>
          <w:rFonts w:ascii="Times New Roman" w:hAnsi="Times New Roman"/>
          <w:color w:val="000000"/>
          <w:sz w:val="24"/>
          <w:szCs w:val="24"/>
        </w:rPr>
        <w:t>Съвместен меморандум по социално включване на Република България</w:t>
      </w:r>
      <w:r w:rsidR="00F10850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F10850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Национална програма и план за</w:t>
      </w:r>
      <w:r w:rsidR="00B92787" w:rsidRPr="00F10850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-пълно обхващане на учениците </w:t>
      </w:r>
      <w:r w:rsidR="00B92787" w:rsidRPr="00F10850">
        <w:rPr>
          <w:rFonts w:ascii="Times New Roman" w:hAnsi="Times New Roman"/>
          <w:color w:val="000000"/>
          <w:sz w:val="24"/>
          <w:szCs w:val="24"/>
        </w:rPr>
        <w:t>в задължителна уч</w:t>
      </w:r>
      <w:r>
        <w:rPr>
          <w:rFonts w:ascii="Times New Roman" w:hAnsi="Times New Roman"/>
          <w:color w:val="000000"/>
          <w:sz w:val="24"/>
          <w:szCs w:val="24"/>
        </w:rPr>
        <w:t>илищна възраст;</w:t>
      </w:r>
    </w:p>
    <w:p w:rsidR="00B92787" w:rsidRDefault="00B92787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50">
        <w:rPr>
          <w:rFonts w:ascii="Times New Roman" w:hAnsi="Times New Roman"/>
          <w:color w:val="000000"/>
          <w:sz w:val="24"/>
          <w:szCs w:val="24"/>
        </w:rPr>
        <w:t>Национална стратегия за въвеждане на ИКТ в училищата</w:t>
      </w:r>
      <w:r w:rsidR="00F10850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50">
        <w:rPr>
          <w:rFonts w:ascii="Times New Roman" w:hAnsi="Times New Roman"/>
          <w:color w:val="000000"/>
          <w:sz w:val="24"/>
          <w:szCs w:val="24"/>
        </w:rPr>
        <w:t xml:space="preserve">Национална програма за развитие на </w:t>
      </w:r>
      <w:r w:rsidR="00F10850">
        <w:rPr>
          <w:rFonts w:ascii="Times New Roman" w:hAnsi="Times New Roman"/>
          <w:color w:val="000000"/>
          <w:sz w:val="24"/>
          <w:szCs w:val="24"/>
        </w:rPr>
        <w:t>физическото възпитание и спорта;</w:t>
      </w:r>
    </w:p>
    <w:p w:rsidR="00B92787" w:rsidRDefault="00B92787" w:rsidP="00F10850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50">
        <w:rPr>
          <w:rFonts w:ascii="Times New Roman" w:hAnsi="Times New Roman"/>
          <w:color w:val="000000"/>
          <w:sz w:val="24"/>
          <w:szCs w:val="24"/>
        </w:rPr>
        <w:t>Регионални при</w:t>
      </w:r>
      <w:r w:rsidR="00F10850">
        <w:rPr>
          <w:rFonts w:ascii="Times New Roman" w:hAnsi="Times New Roman"/>
          <w:color w:val="000000"/>
          <w:sz w:val="24"/>
          <w:szCs w:val="24"/>
        </w:rPr>
        <w:t xml:space="preserve">оритети на средното образование -чл. 196 от </w:t>
      </w:r>
      <w:r w:rsidRPr="00F10850">
        <w:rPr>
          <w:rFonts w:ascii="Times New Roman" w:hAnsi="Times New Roman"/>
          <w:color w:val="000000"/>
          <w:sz w:val="24"/>
          <w:szCs w:val="24"/>
        </w:rPr>
        <w:t>ЗПУО</w:t>
      </w:r>
      <w:r w:rsidR="00F10850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D6E92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6E92">
        <w:rPr>
          <w:rFonts w:ascii="Times New Roman" w:hAnsi="Times New Roman"/>
          <w:color w:val="000000"/>
          <w:sz w:val="24"/>
          <w:szCs w:val="24"/>
        </w:rPr>
        <w:t>Общински политики в средното образовани</w:t>
      </w:r>
      <w:r w:rsidR="003D6E92">
        <w:rPr>
          <w:rFonts w:ascii="Times New Roman" w:hAnsi="Times New Roman"/>
          <w:color w:val="000000"/>
          <w:sz w:val="24"/>
          <w:szCs w:val="24"/>
        </w:rPr>
        <w:t>е - чл.197 от ЗПУО;</w:t>
      </w:r>
    </w:p>
    <w:p w:rsidR="00B92787" w:rsidRPr="003D6E92" w:rsidRDefault="003D6E92" w:rsidP="003D6E92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СПЕЦИФИКАТА НА КОНКРЕТНОТО УЧИЛИЩЕ ОТ СТАНДАРТА</w:t>
      </w:r>
      <w:r w:rsidR="00B92787" w:rsidRPr="003D6E92">
        <w:rPr>
          <w:rFonts w:ascii="Times New Roman" w:hAnsi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 ИНСТИТУЦИИТЕ;</w:t>
      </w:r>
    </w:p>
    <w:p w:rsidR="003D6E92" w:rsidRDefault="003D6E92" w:rsidP="00B568C0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E92" w:rsidRDefault="003237FD" w:rsidP="003D6E92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D6E92">
        <w:rPr>
          <w:rFonts w:ascii="Times New Roman" w:hAnsi="Times New Roman"/>
          <w:color w:val="000000"/>
          <w:sz w:val="24"/>
          <w:szCs w:val="24"/>
        </w:rPr>
        <w:t xml:space="preserve">Настоящата Стратегия за развитие на </w:t>
      </w:r>
      <w:r w:rsidR="003D6E92" w:rsidRPr="003D6E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 </w:t>
      </w:r>
      <w:r w:rsidR="00B92787" w:rsidRPr="003D6E92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ИВАН ВАЗОВ“</w:t>
      </w:r>
      <w:r w:rsidR="003D6E92">
        <w:rPr>
          <w:rFonts w:ascii="Times New Roman" w:hAnsi="Times New Roman"/>
          <w:color w:val="000000"/>
          <w:sz w:val="24"/>
          <w:szCs w:val="24"/>
        </w:rPr>
        <w:t xml:space="preserve"> Бургас 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разработена на основание чл.</w:t>
      </w:r>
      <w:r w:rsidR="003D6E92">
        <w:rPr>
          <w:rFonts w:ascii="Times New Roman" w:hAnsi="Times New Roman"/>
          <w:color w:val="000000"/>
          <w:sz w:val="24"/>
          <w:szCs w:val="24"/>
        </w:rPr>
        <w:t xml:space="preserve"> 70, чл. 263 (1) /ПС/ и чл. 269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(1) /Общ. съвет/ от ЗПУО и </w:t>
      </w:r>
      <w:r w:rsidR="003D6E92">
        <w:rPr>
          <w:rFonts w:ascii="Times New Roman" w:hAnsi="Times New Roman"/>
          <w:color w:val="000000"/>
          <w:sz w:val="24"/>
          <w:szCs w:val="24"/>
        </w:rPr>
        <w:t>чл. 7 от ЗФУКПС.</w:t>
      </w:r>
    </w:p>
    <w:p w:rsidR="003D6E92" w:rsidRDefault="003237FD" w:rsidP="003D6E92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Стратегията за развитие на </w:t>
      </w:r>
      <w:r w:rsidR="003D6E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„ИВАН ВАЗОВ“</w:t>
      </w:r>
      <w:r w:rsidR="00D5238F">
        <w:rPr>
          <w:rFonts w:ascii="Times New Roman" w:hAnsi="Times New Roman"/>
          <w:color w:val="000000"/>
          <w:sz w:val="24"/>
          <w:szCs w:val="24"/>
        </w:rPr>
        <w:t>-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Б</w:t>
      </w:r>
      <w:r w:rsidR="003D6E92" w:rsidRPr="00B568C0">
        <w:rPr>
          <w:rFonts w:ascii="Times New Roman" w:hAnsi="Times New Roman"/>
          <w:color w:val="000000"/>
          <w:sz w:val="24"/>
          <w:szCs w:val="24"/>
        </w:rPr>
        <w:t>ургас</w:t>
      </w:r>
      <w:r w:rsidR="003D6E92">
        <w:rPr>
          <w:rFonts w:ascii="Times New Roman" w:hAnsi="Times New Roman"/>
          <w:color w:val="000000"/>
          <w:sz w:val="24"/>
          <w:szCs w:val="24"/>
        </w:rPr>
        <w:t xml:space="preserve"> обхваща периода от </w:t>
      </w:r>
      <w:r w:rsidR="00787516">
        <w:rPr>
          <w:rFonts w:ascii="Times New Roman" w:hAnsi="Times New Roman"/>
          <w:color w:val="000000"/>
          <w:sz w:val="24"/>
          <w:szCs w:val="24"/>
        </w:rPr>
        <w:t>2020 до 2024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година, като се актуализира на дв</w:t>
      </w:r>
      <w:r w:rsidR="003D6E92">
        <w:rPr>
          <w:rFonts w:ascii="Times New Roman" w:hAnsi="Times New Roman"/>
          <w:color w:val="000000"/>
          <w:sz w:val="24"/>
          <w:szCs w:val="24"/>
        </w:rPr>
        <w:t xml:space="preserve">е години или при необходимост. </w:t>
      </w:r>
    </w:p>
    <w:p w:rsidR="003D6E92" w:rsidRDefault="003D6E92" w:rsidP="003D6E92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787" w:rsidRPr="003D6E92" w:rsidRDefault="003D6E92" w:rsidP="003D6E92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ИСТОРИЯ, СТАТУТ</w:t>
      </w:r>
    </w:p>
    <w:p w:rsidR="003D4D6E" w:rsidRDefault="003D6E92" w:rsidP="003D4D6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Училище „Иван Вазов” </w:t>
      </w:r>
      <w:r w:rsidR="00B92787" w:rsidRPr="00B568C0">
        <w:rPr>
          <w:rFonts w:ascii="Times New Roman" w:hAnsi="Times New Roman"/>
          <w:sz w:val="24"/>
          <w:szCs w:val="24"/>
        </w:rPr>
        <w:t>е съз</w:t>
      </w:r>
      <w:r w:rsidR="00451CBF" w:rsidRPr="00B568C0">
        <w:rPr>
          <w:rFonts w:ascii="Times New Roman" w:hAnsi="Times New Roman"/>
          <w:sz w:val="24"/>
          <w:szCs w:val="24"/>
        </w:rPr>
        <w:t>дадено през учебната 1958</w:t>
      </w:r>
      <w:r w:rsidR="00B92787" w:rsidRPr="00B568C0">
        <w:rPr>
          <w:rFonts w:ascii="Times New Roman" w:hAnsi="Times New Roman"/>
          <w:sz w:val="24"/>
          <w:szCs w:val="24"/>
        </w:rPr>
        <w:t xml:space="preserve"> год. Началото е положено със 17 паралелки начален курс и 12 паралелки среден курс / 5-7 / клас. От учебната 1963/1964 год. се открива 8 клас, а от 1981/1982 год. прераства в първа степен на Единно средно политехническо училище с обучение на ученици от 1 до 11 клас. За периода </w:t>
      </w:r>
      <w:r w:rsidR="00D5238F">
        <w:rPr>
          <w:rFonts w:ascii="Times New Roman" w:hAnsi="Times New Roman"/>
          <w:sz w:val="24"/>
          <w:szCs w:val="24"/>
        </w:rPr>
        <w:t>от основаването на училището до</w:t>
      </w:r>
      <w:r w:rsidR="00B92787" w:rsidRPr="00B568C0">
        <w:rPr>
          <w:rFonts w:ascii="Times New Roman" w:hAnsi="Times New Roman"/>
          <w:sz w:val="24"/>
          <w:szCs w:val="24"/>
        </w:rPr>
        <w:t xml:space="preserve">сега в него са работили 238 учители, от които 111 са носители на ордени, медали, значки, почетни звания и награди, а 59 са защитили клас квалификация. </w:t>
      </w:r>
    </w:p>
    <w:p w:rsidR="003D4D6E" w:rsidRDefault="003D4D6E" w:rsidP="003D4D6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787" w:rsidRPr="00B568C0">
        <w:rPr>
          <w:rFonts w:ascii="Times New Roman" w:hAnsi="Times New Roman"/>
          <w:sz w:val="24"/>
          <w:szCs w:val="24"/>
        </w:rPr>
        <w:t xml:space="preserve">Голяма част от завършилите ученици са достойни граждани, отлични специалисти в своята професия и отдават знания и сили за развитието на страната ни. Сред бившите възпитаници на СУ „Иван Вазов” са някои изявени публични личности: поетесата Петя Дубарова, олимпийският шампион по бокс Георги Костадинов, актьорите Христо Симеонов, Емил Марков, Елена Бойчева, Радостина Врангова, Тончо Токмакчиев, Димитър Рачков, певецът Владо Димов. Тук е учил и известният тенисист Радослав Лукаев. </w:t>
      </w:r>
      <w:r>
        <w:rPr>
          <w:rFonts w:ascii="Times New Roman" w:hAnsi="Times New Roman"/>
          <w:sz w:val="24"/>
          <w:szCs w:val="24"/>
        </w:rPr>
        <w:tab/>
      </w:r>
      <w:r w:rsidR="00B92787" w:rsidRPr="00B568C0">
        <w:rPr>
          <w:rFonts w:ascii="Times New Roman" w:hAnsi="Times New Roman"/>
          <w:sz w:val="24"/>
          <w:szCs w:val="24"/>
        </w:rPr>
        <w:t>Училището е носител на златен медал и почетна грамота от Министерски съвет и на орден „Кирил и Методий”-</w:t>
      </w:r>
      <w:r w:rsidR="00B92787" w:rsidRPr="00B568C0">
        <w:rPr>
          <w:rFonts w:ascii="Times New Roman" w:hAnsi="Times New Roman"/>
          <w:sz w:val="24"/>
          <w:szCs w:val="24"/>
          <w:lang w:val="en-US"/>
        </w:rPr>
        <w:t>II</w:t>
      </w:r>
      <w:r w:rsidR="00B92787" w:rsidRPr="00B568C0">
        <w:rPr>
          <w:rFonts w:ascii="Times New Roman" w:hAnsi="Times New Roman"/>
          <w:sz w:val="24"/>
          <w:szCs w:val="24"/>
        </w:rPr>
        <w:t xml:space="preserve"> степен на Държавния съвет на Република България. </w:t>
      </w:r>
    </w:p>
    <w:p w:rsidR="002A2D8A" w:rsidRPr="002A2D8A" w:rsidRDefault="003D4D6E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787" w:rsidRPr="00B568C0">
        <w:rPr>
          <w:rFonts w:ascii="Times New Roman" w:hAnsi="Times New Roman"/>
          <w:sz w:val="24"/>
          <w:szCs w:val="24"/>
        </w:rPr>
        <w:t>Днес</w:t>
      </w:r>
      <w:r w:rsidR="003D6E92">
        <w:rPr>
          <w:rFonts w:ascii="Times New Roman" w:hAnsi="Times New Roman"/>
          <w:sz w:val="24"/>
          <w:szCs w:val="24"/>
        </w:rPr>
        <w:t xml:space="preserve"> училище „Иван Вазов” е средно </w:t>
      </w:r>
      <w:r w:rsidR="00B92787" w:rsidRPr="00B568C0">
        <w:rPr>
          <w:rFonts w:ascii="Times New Roman" w:hAnsi="Times New Roman"/>
          <w:sz w:val="24"/>
          <w:szCs w:val="24"/>
        </w:rPr>
        <w:t>училище с дванадесет годишен цикъл</w:t>
      </w:r>
      <w:r w:rsidR="00B132FB" w:rsidRPr="00B568C0">
        <w:rPr>
          <w:rFonts w:ascii="Times New Roman" w:hAnsi="Times New Roman"/>
          <w:sz w:val="24"/>
          <w:szCs w:val="24"/>
        </w:rPr>
        <w:t xml:space="preserve"> на обучение. </w:t>
      </w:r>
      <w:r w:rsidR="00B132FB" w:rsidRPr="00760EC6">
        <w:rPr>
          <w:rFonts w:ascii="Times New Roman" w:hAnsi="Times New Roman"/>
          <w:sz w:val="24"/>
          <w:szCs w:val="24"/>
        </w:rPr>
        <w:t>През учебната 20</w:t>
      </w:r>
      <w:r w:rsidR="002A2D8A">
        <w:rPr>
          <w:rFonts w:ascii="Times New Roman" w:hAnsi="Times New Roman"/>
          <w:sz w:val="24"/>
          <w:szCs w:val="24"/>
        </w:rPr>
        <w:t>2</w:t>
      </w:r>
      <w:r w:rsidR="002A2D8A" w:rsidRPr="002A2D8A">
        <w:rPr>
          <w:rFonts w:ascii="Times New Roman" w:hAnsi="Times New Roman"/>
          <w:sz w:val="24"/>
          <w:szCs w:val="24"/>
        </w:rPr>
        <w:t>1</w:t>
      </w:r>
      <w:r w:rsidR="002A2D8A">
        <w:rPr>
          <w:rFonts w:ascii="Times New Roman" w:hAnsi="Times New Roman"/>
          <w:sz w:val="24"/>
          <w:szCs w:val="24"/>
        </w:rPr>
        <w:t>/2022</w:t>
      </w:r>
      <w:r w:rsidR="00B92787" w:rsidRPr="00760EC6">
        <w:rPr>
          <w:rFonts w:ascii="Times New Roman" w:hAnsi="Times New Roman"/>
          <w:sz w:val="24"/>
          <w:szCs w:val="24"/>
        </w:rPr>
        <w:t xml:space="preserve"> год. в СУ „Иван Вазов” се обучават </w:t>
      </w:r>
      <w:r w:rsidR="002A2D8A">
        <w:rPr>
          <w:rFonts w:ascii="Times New Roman" w:hAnsi="Times New Roman"/>
          <w:sz w:val="24"/>
          <w:szCs w:val="24"/>
        </w:rPr>
        <w:t>255</w:t>
      </w:r>
      <w:r w:rsidR="00B92787" w:rsidRPr="00760EC6">
        <w:rPr>
          <w:rFonts w:ascii="Times New Roman" w:hAnsi="Times New Roman"/>
          <w:sz w:val="24"/>
          <w:szCs w:val="24"/>
        </w:rPr>
        <w:t xml:space="preserve"> ученици в </w:t>
      </w:r>
      <w:r w:rsidR="006A2656" w:rsidRPr="00760EC6">
        <w:rPr>
          <w:rFonts w:ascii="Times New Roman" w:hAnsi="Times New Roman"/>
          <w:sz w:val="24"/>
          <w:szCs w:val="24"/>
        </w:rPr>
        <w:t>9</w:t>
      </w:r>
      <w:r w:rsidR="00B92787" w:rsidRPr="00760E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2787" w:rsidRPr="00760EC6">
        <w:rPr>
          <w:rFonts w:ascii="Times New Roman" w:hAnsi="Times New Roman"/>
          <w:sz w:val="24"/>
          <w:szCs w:val="24"/>
        </w:rPr>
        <w:t xml:space="preserve">паралелки. </w:t>
      </w:r>
      <w:r w:rsidR="002A2D8A" w:rsidRPr="002A2D8A">
        <w:rPr>
          <w:rFonts w:ascii="Times New Roman" w:hAnsi="Times New Roman"/>
          <w:sz w:val="24"/>
          <w:szCs w:val="24"/>
        </w:rPr>
        <w:t>В настоящия момент в СУ „Иван Вазов” има две ППГ групи, един първи клас и един втори клас. Цел е запазването на тези две ППГ групи и класовете от начален етап да продължат своето образование в това училище и привличането на още деца и ученици за бъдещите групи и класове.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За тази цел е добре да се пуснат повече реклами в интернет пространството, както и в социалните мрежи. От голяма полза ще е периодично да се пускат публикации с постиженията и дейностите, извършвани в училище.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Участието на училище</w:t>
      </w:r>
      <w:r w:rsidR="005226F7">
        <w:rPr>
          <w:rFonts w:ascii="Times New Roman" w:hAnsi="Times New Roman"/>
          <w:sz w:val="24"/>
          <w:szCs w:val="24"/>
        </w:rPr>
        <w:t>то</w:t>
      </w:r>
      <w:r w:rsidRPr="002A2D8A">
        <w:rPr>
          <w:rFonts w:ascii="Times New Roman" w:hAnsi="Times New Roman"/>
          <w:sz w:val="24"/>
          <w:szCs w:val="24"/>
        </w:rPr>
        <w:t xml:space="preserve"> в различни проекти може да допринесе изключително много за постиженията на учениците, за създаването на п</w:t>
      </w:r>
      <w:r w:rsidR="005226F7">
        <w:rPr>
          <w:rFonts w:ascii="Times New Roman" w:hAnsi="Times New Roman"/>
          <w:sz w:val="24"/>
          <w:szCs w:val="24"/>
        </w:rPr>
        <w:t>оложителна атмосфера</w:t>
      </w:r>
      <w:r w:rsidRPr="002A2D8A">
        <w:rPr>
          <w:rFonts w:ascii="Times New Roman" w:hAnsi="Times New Roman"/>
          <w:sz w:val="24"/>
          <w:szCs w:val="24"/>
        </w:rPr>
        <w:t xml:space="preserve">, както и за увеличаване на материалната база на училището. 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lastRenderedPageBreak/>
        <w:t>Обособяването на стаи за игри и отдих ще е голям плюс за учениците през студените и дъждовни дни, когато няма да имат възможност за отдих и физическа активност на двора на училището.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 xml:space="preserve">Използването на нови технологии като интерактивен дисплей, мултимедийни проектори, интерактивни дъски във всички стаи при обучението на учениците от всички етапи ще подобри усвояването на нови знания и умения, поради използването на повече сензори. Използват се иновативни методи на преподаване във всички учебни предмети, особено забавни са в ранноезиковото обучение. 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Обмисляме нови профили, които биха били интересни на децата и биха им помогнали да опознаят околния свят като „Млад природолюбител“, „ Животните – мои приятели“ и други.</w:t>
      </w:r>
    </w:p>
    <w:p w:rsidR="002A2D8A" w:rsidRPr="002A2D8A" w:rsidRDefault="002A2D8A" w:rsidP="002A2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Във връзка с популяризиране дейността на училището през последните години бяха изпълнени следните задачи: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Бяха направени посещения на родителските срещи в близките до училището детски градини ,,Синчец”, ,,Радост”, ,,Раковина” и ,,Златното ключе”. Пред родителите бяха презентирани устройството и дейността на училището, както и представянето на учебните планове на бъдещите паралелки в 1 клас с разширено изучаване на математика и английски език.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По повод ,,Световния ден на книгата” бяха организирани посещения в тези  детски заведения, където учениците от 4 клас четоха на малчуганите български народни приказки. За да продължават да се потапят в чудния свят на приказките бяха подарени на всяка подготвителна група книга с български народни приказки.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Многократно бяха отличавани високите постижения на учениците, участвали в престижни състезания. За получени златни медали на Международно математическо състезание ,,Математика без граници”в три последователни години бяха награждавани златните медалисти на училището лично от Кмета на град Бургас – Димитър Николов.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Нашите първокласници Георги Стайков, Аделина Пенева, Златин Минчев и Константин Петков участваха в полуфиналния турнир на международното състезание „Математика без граници“, който се провее през месец юни в град Стара Загора. Учениците се представиха достойно, а Константин Петков се класира за финалния кръг на състезанието и спечели бронзов медал сред първокласниците.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 xml:space="preserve">Участие в различни проекти </w:t>
      </w:r>
    </w:p>
    <w:p w:rsidR="002A2D8A" w:rsidRPr="002A2D8A" w:rsidRDefault="002A2D8A" w:rsidP="002A2D8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D8A">
        <w:rPr>
          <w:rFonts w:ascii="Times New Roman" w:hAnsi="Times New Roman"/>
          <w:sz w:val="24"/>
          <w:szCs w:val="24"/>
        </w:rPr>
        <w:t>Всички изяви бяха отразявани в социалните мрежи и местни медии.</w:t>
      </w:r>
      <w:r w:rsidRPr="002A2D8A">
        <w:rPr>
          <w:rFonts w:ascii="Times New Roman" w:hAnsi="Times New Roman"/>
          <w:noProof/>
        </w:rPr>
        <w:t xml:space="preserve"> </w:t>
      </w:r>
    </w:p>
    <w:p w:rsidR="00FB7A77" w:rsidRPr="00FB7A77" w:rsidRDefault="00FB7A77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A77">
        <w:rPr>
          <w:rFonts w:ascii="Times New Roman" w:hAnsi="Times New Roman"/>
          <w:sz w:val="24"/>
          <w:szCs w:val="24"/>
        </w:rPr>
        <w:t>В СУ“ Иван Вазов“ гр. Бургас през 2021 година в прогимназиален етап се обучават ученици от VII клас, които са опознали реда и традициите в училището, ограмотени са и са натрупали зн</w:t>
      </w:r>
      <w:r>
        <w:rPr>
          <w:rFonts w:ascii="Times New Roman" w:hAnsi="Times New Roman"/>
          <w:sz w:val="24"/>
          <w:szCs w:val="24"/>
        </w:rPr>
        <w:t xml:space="preserve">ания и умения в началния етап. </w:t>
      </w:r>
      <w:r w:rsidRPr="00FB7A77">
        <w:rPr>
          <w:rFonts w:ascii="Times New Roman" w:hAnsi="Times New Roman"/>
          <w:sz w:val="24"/>
          <w:szCs w:val="24"/>
        </w:rPr>
        <w:t xml:space="preserve">Изградили са приятелства, добили са самоувереност, научили са се да оказват доверие и уважение  на учителите си.  </w:t>
      </w:r>
    </w:p>
    <w:p w:rsidR="00FB7A77" w:rsidRPr="00FB7A77" w:rsidRDefault="00FB7A77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A77" w:rsidRPr="00FB7A77" w:rsidRDefault="00FB7A77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A77">
        <w:rPr>
          <w:rFonts w:ascii="Times New Roman" w:hAnsi="Times New Roman"/>
          <w:sz w:val="24"/>
          <w:szCs w:val="24"/>
        </w:rPr>
        <w:t xml:space="preserve">VII-ми клас - 1 паралелка - 21 ученици </w:t>
      </w:r>
    </w:p>
    <w:p w:rsidR="00FB7A77" w:rsidRPr="00FB7A77" w:rsidRDefault="00FB7A77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D8A" w:rsidRDefault="00FB7A77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A77">
        <w:rPr>
          <w:rFonts w:ascii="Times New Roman" w:hAnsi="Times New Roman"/>
          <w:sz w:val="24"/>
          <w:szCs w:val="24"/>
        </w:rPr>
        <w:t>Във възрастта от пети до седми клас децата попадат в една нова за тях училищна среда – среда, която изисква повече самостоятелност, индивидуални и групови проекти, поемане на отговорност. Това е моментът, в който успехът вече започва да има реално значение за бъдещото развитие на учениците и изборите, които им предстои да направят.</w:t>
      </w:r>
    </w:p>
    <w:p w:rsidR="00AB50A8" w:rsidRDefault="00AB50A8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 xml:space="preserve">Учениците от VII клас се включват в Националното външно оценяване, оценките от което се вписват като текущи, а с резултатите по БЕЛ и математика участват в общото класиране по Наредба №11 за прием в профилирани и професионални гимназии или специализирани училища по културата и изкуствата. Учениците, завършили успешно VІІ клас, придобиват основно образование, което се удостоверява със свидетелство за основно образование. Свидетелството дава право за продължаване на обучението в следващата степен на образование, както и на обучение за придобиване на професионална квалификация. Всяка </w:t>
      </w:r>
      <w:r w:rsidRPr="00AB50A8">
        <w:rPr>
          <w:rFonts w:ascii="Times New Roman" w:hAnsi="Times New Roman"/>
          <w:sz w:val="24"/>
          <w:szCs w:val="24"/>
        </w:rPr>
        <w:lastRenderedPageBreak/>
        <w:t xml:space="preserve">учебна година, ръководството и преподавателите от гимназиален етап запознават родителите на седмокласниците с реда и условията за кандидатстване и прием, както и с интересните възможности, които предоставя нашето училище в гимназиален етап.  </w:t>
      </w:r>
    </w:p>
    <w:p w:rsidR="00AB50A8" w:rsidRDefault="00AB50A8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Седми клас разполагат със своя класна стая </w:t>
      </w:r>
      <w:r w:rsidRPr="00AB50A8">
        <w:rPr>
          <w:rFonts w:ascii="Times New Roman" w:hAnsi="Times New Roman"/>
          <w:sz w:val="24"/>
          <w:szCs w:val="24"/>
        </w:rPr>
        <w:t>и при нужда се провеждат занятия в мултимедийни кабинети. През цялата година обучението</w:t>
      </w:r>
      <w:r w:rsidR="00AC1012">
        <w:rPr>
          <w:rFonts w:ascii="Times New Roman" w:hAnsi="Times New Roman"/>
          <w:sz w:val="24"/>
          <w:szCs w:val="24"/>
        </w:rPr>
        <w:t xml:space="preserve"> е първа смяна с начален час 8:1</w:t>
      </w:r>
      <w:bookmarkStart w:id="0" w:name="_GoBack"/>
      <w:bookmarkEnd w:id="0"/>
      <w:r w:rsidRPr="00AB50A8">
        <w:rPr>
          <w:rFonts w:ascii="Times New Roman" w:hAnsi="Times New Roman"/>
          <w:sz w:val="24"/>
          <w:szCs w:val="24"/>
        </w:rPr>
        <w:t>0. Униформите са задължителни и за прогимназиалния етап.</w:t>
      </w:r>
    </w:p>
    <w:p w:rsidR="00696992" w:rsidRDefault="00696992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92">
        <w:rPr>
          <w:rFonts w:ascii="Times New Roman" w:hAnsi="Times New Roman"/>
          <w:sz w:val="24"/>
          <w:szCs w:val="24"/>
        </w:rPr>
        <w:t>Учебният план за  VII клас включва всички общообразователни предмети със съответното за възрастта съдържание съгласно с Държавните образователни стандарти и избираемите учебни часове за разширена подготовка.</w:t>
      </w:r>
    </w:p>
    <w:p w:rsidR="00696992" w:rsidRDefault="00696992" w:rsidP="00FB7A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516" w:rsidRDefault="00B132FB" w:rsidP="00787516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699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D6E92" w:rsidRPr="00696992">
        <w:rPr>
          <w:rFonts w:ascii="Times New Roman" w:hAnsi="Times New Roman"/>
          <w:color w:val="000000" w:themeColor="text1"/>
          <w:sz w:val="24"/>
          <w:szCs w:val="24"/>
        </w:rPr>
        <w:t xml:space="preserve">8-ми </w:t>
      </w:r>
      <w:r w:rsidR="003D6E92">
        <w:rPr>
          <w:rFonts w:ascii="Times New Roman" w:hAnsi="Times New Roman"/>
          <w:sz w:val="24"/>
          <w:szCs w:val="24"/>
        </w:rPr>
        <w:t>клас</w:t>
      </w:r>
      <w:r w:rsidR="007063F5" w:rsidRPr="00B568C0">
        <w:rPr>
          <w:rFonts w:ascii="Times New Roman" w:hAnsi="Times New Roman"/>
          <w:sz w:val="24"/>
          <w:szCs w:val="24"/>
        </w:rPr>
        <w:t xml:space="preserve"> е реализиран прием в професионална паралелка в направление </w:t>
      </w:r>
      <w:r w:rsidR="00FE2E1C">
        <w:rPr>
          <w:rFonts w:ascii="Times New Roman" w:hAnsi="Times New Roman"/>
          <w:sz w:val="24"/>
          <w:szCs w:val="24"/>
        </w:rPr>
        <w:t>„</w:t>
      </w:r>
      <w:r w:rsidR="007063F5" w:rsidRPr="00B568C0">
        <w:rPr>
          <w:rFonts w:ascii="Times New Roman" w:hAnsi="Times New Roman"/>
          <w:sz w:val="24"/>
          <w:szCs w:val="24"/>
        </w:rPr>
        <w:t>Рехабилитация и терапия: Извършване на термални процедури в балнеологични и други</w:t>
      </w:r>
      <w:r w:rsidR="00CD69D8">
        <w:rPr>
          <w:rFonts w:ascii="Times New Roman" w:hAnsi="Times New Roman"/>
          <w:sz w:val="24"/>
          <w:szCs w:val="24"/>
        </w:rPr>
        <w:t xml:space="preserve"> възстановителни центрове</w:t>
      </w:r>
      <w:r w:rsidR="00FE2E1C">
        <w:rPr>
          <w:rFonts w:ascii="Times New Roman" w:hAnsi="Times New Roman"/>
          <w:sz w:val="24"/>
          <w:szCs w:val="24"/>
        </w:rPr>
        <w:t>“,</w:t>
      </w:r>
      <w:r w:rsidR="00CD69D8">
        <w:rPr>
          <w:rFonts w:ascii="Times New Roman" w:hAnsi="Times New Roman"/>
          <w:sz w:val="24"/>
          <w:szCs w:val="24"/>
        </w:rPr>
        <w:t xml:space="preserve"> с разш</w:t>
      </w:r>
      <w:r w:rsidR="007063F5" w:rsidRPr="00B568C0">
        <w:rPr>
          <w:rFonts w:ascii="Times New Roman" w:hAnsi="Times New Roman"/>
          <w:sz w:val="24"/>
          <w:szCs w:val="24"/>
        </w:rPr>
        <w:t>ирено изучаване на английски език и втори чужд език немски. Засилено се изучават биология и здравно образование и химия и опазване на околната среда. Паралелката дава начални медицински познания по: долекарска помощ, лечебен масаж, анатомия и физиология, въведение въ</w:t>
      </w:r>
      <w:r w:rsidR="003D6E92">
        <w:rPr>
          <w:rFonts w:ascii="Times New Roman" w:hAnsi="Times New Roman"/>
          <w:sz w:val="24"/>
          <w:szCs w:val="24"/>
        </w:rPr>
        <w:t>в физиотерапията, травматология</w:t>
      </w:r>
      <w:r w:rsidR="007063F5" w:rsidRPr="00B568C0">
        <w:rPr>
          <w:rFonts w:ascii="Times New Roman" w:hAnsi="Times New Roman"/>
          <w:sz w:val="24"/>
          <w:szCs w:val="24"/>
        </w:rPr>
        <w:t xml:space="preserve">, фармакология, видове заболявания, латински език с медицинска терминология, организация на спа и уелнес центрове, специализирана техника и много други. Паралелката е единствена в Югоизточна България и дава възможност за реализация </w:t>
      </w:r>
      <w:r w:rsidR="003F4B25" w:rsidRPr="00B568C0">
        <w:rPr>
          <w:rFonts w:ascii="Times New Roman" w:hAnsi="Times New Roman"/>
          <w:sz w:val="24"/>
          <w:szCs w:val="24"/>
        </w:rPr>
        <w:t>в медицински специалности на по-високо ниво. Професионалната подготовка се осъществява в реална работна среда в Специализирана болница по рехабилитация и терапия в Бургаски минерални бани - кв.Ветрен.</w:t>
      </w:r>
      <w:r w:rsidR="00C67D10">
        <w:rPr>
          <w:rFonts w:ascii="Times New Roman" w:hAnsi="Times New Roman"/>
          <w:sz w:val="24"/>
          <w:szCs w:val="24"/>
        </w:rPr>
        <w:t xml:space="preserve"> През учебната 2021/2022 г се обучават пет</w:t>
      </w:r>
      <w:r w:rsidR="00787516">
        <w:rPr>
          <w:rFonts w:ascii="Times New Roman" w:hAnsi="Times New Roman"/>
          <w:sz w:val="24"/>
          <w:szCs w:val="24"/>
        </w:rPr>
        <w:t xml:space="preserve"> професионални паралелки по специалността „Изпълнител на термални процедури</w:t>
      </w:r>
      <w:r w:rsidR="00787516" w:rsidRPr="00787516">
        <w:rPr>
          <w:rFonts w:ascii="Times New Roman" w:hAnsi="Times New Roman"/>
          <w:sz w:val="24"/>
          <w:szCs w:val="24"/>
        </w:rPr>
        <w:t xml:space="preserve"> </w:t>
      </w:r>
      <w:r w:rsidR="00787516" w:rsidRPr="00B568C0">
        <w:rPr>
          <w:rFonts w:ascii="Times New Roman" w:hAnsi="Times New Roman"/>
          <w:sz w:val="24"/>
          <w:szCs w:val="24"/>
        </w:rPr>
        <w:t>в балнеологични и други възстановителни центрове</w:t>
      </w:r>
      <w:r w:rsidR="00787516">
        <w:rPr>
          <w:rFonts w:ascii="Times New Roman" w:hAnsi="Times New Roman"/>
          <w:sz w:val="24"/>
          <w:szCs w:val="24"/>
        </w:rPr>
        <w:t>”.</w:t>
      </w:r>
    </w:p>
    <w:p w:rsidR="003237FD" w:rsidRPr="003237FD" w:rsidRDefault="00B92787" w:rsidP="00787516">
      <w:pPr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7FD">
        <w:rPr>
          <w:rFonts w:ascii="Times New Roman" w:hAnsi="Times New Roman"/>
          <w:b/>
          <w:bCs/>
          <w:color w:val="000000"/>
          <w:sz w:val="24"/>
          <w:szCs w:val="24"/>
        </w:rPr>
        <w:t>АНАЛИЗ</w:t>
      </w:r>
    </w:p>
    <w:p w:rsidR="00B92787" w:rsidRPr="00B568C0" w:rsidRDefault="00B92787" w:rsidP="00AE5607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12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237FD">
        <w:rPr>
          <w:rFonts w:ascii="Times New Roman" w:hAnsi="Times New Roman"/>
          <w:b/>
          <w:bCs/>
          <w:color w:val="000000"/>
          <w:sz w:val="24"/>
          <w:szCs w:val="24"/>
        </w:rPr>
        <w:t>Социално-икономически анализ:</w:t>
      </w:r>
    </w:p>
    <w:p w:rsidR="00B92787" w:rsidRPr="00AE5607" w:rsidRDefault="00AE5607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AE5607">
        <w:rPr>
          <w:rFonts w:ascii="Times New Roman" w:hAnsi="Times New Roman"/>
          <w:b/>
          <w:i/>
          <w:color w:val="000000"/>
          <w:sz w:val="24"/>
          <w:szCs w:val="24"/>
        </w:rPr>
        <w:t>Основни предизвикателства пред българската образователна система и  ефективни начини за справяне с тези предизвикателства на СУ „ Иван Вазов“:</w:t>
      </w:r>
    </w:p>
    <w:p w:rsidR="0083597C" w:rsidRDefault="00AE5607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87516">
        <w:rPr>
          <w:rFonts w:ascii="Times New Roman" w:hAnsi="Times New Roman"/>
          <w:color w:val="000000"/>
          <w:sz w:val="24"/>
          <w:szCs w:val="24"/>
        </w:rPr>
        <w:t>Поради разразилата се пандемия в цял свят от Ковид – 19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7516">
        <w:rPr>
          <w:rFonts w:ascii="Times New Roman" w:hAnsi="Times New Roman"/>
          <w:color w:val="000000"/>
          <w:sz w:val="24"/>
          <w:szCs w:val="24"/>
        </w:rPr>
        <w:t>пр</w:t>
      </w:r>
      <w:r w:rsidR="0083597C">
        <w:rPr>
          <w:rFonts w:ascii="Times New Roman" w:hAnsi="Times New Roman"/>
          <w:color w:val="000000"/>
          <w:sz w:val="24"/>
          <w:szCs w:val="24"/>
        </w:rPr>
        <w:t xml:space="preserve">исъственото обучение премина в дистанционно, което постави ученици и родители пред големи предизвикателства за справяне с учебно-възпитатнелния процес. </w:t>
      </w:r>
    </w:p>
    <w:p w:rsidR="00B92787" w:rsidRPr="00B568C0" w:rsidRDefault="00AE5607" w:rsidP="0083597C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Новите предизвикателства пред традиционните образователни модели и традиционните форми на общуване са продиктувани от динамично променящите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се обществени отношени</w:t>
      </w:r>
      <w:r>
        <w:rPr>
          <w:rFonts w:ascii="Times New Roman" w:hAnsi="Times New Roman"/>
          <w:color w:val="000000"/>
          <w:sz w:val="24"/>
          <w:szCs w:val="24"/>
        </w:rPr>
        <w:t xml:space="preserve">я и стремглавото навлизане на информационните и комуникационни технологии в човешкия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живот. Единствен начин за справян</w:t>
      </w:r>
      <w:r>
        <w:rPr>
          <w:rFonts w:ascii="Times New Roman" w:hAnsi="Times New Roman"/>
          <w:color w:val="000000"/>
          <w:sz w:val="24"/>
          <w:szCs w:val="24"/>
        </w:rPr>
        <w:t xml:space="preserve">е с предизвикателствата пред СУ„Иван Вазов“ 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изграждането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автономни</w:t>
      </w:r>
      <w:r w:rsidR="007875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8359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инициативни</w:t>
      </w:r>
      <w:r w:rsidR="007875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личности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уважаващи другите,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z w:val="24"/>
          <w:szCs w:val="24"/>
        </w:rPr>
        <w:t xml:space="preserve">бни да работят съвместно,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z w:val="24"/>
          <w:szCs w:val="24"/>
        </w:rPr>
        <w:t xml:space="preserve">адеещи ключови компетентности, с нагласи за учене през целия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живот,осъзнати за силните си страни и способни да ги развиват и прилагат за себе си и в полза на общността. З</w:t>
      </w:r>
      <w:r>
        <w:rPr>
          <w:rFonts w:ascii="Times New Roman" w:hAnsi="Times New Roman"/>
          <w:color w:val="000000"/>
          <w:sz w:val="24"/>
          <w:szCs w:val="24"/>
        </w:rPr>
        <w:t>а тази цел училището прави своя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избор да се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развива като съвременна конкурентноспособна образователна институция</w:t>
      </w:r>
      <w:r>
        <w:rPr>
          <w:rFonts w:ascii="Times New Roman" w:hAnsi="Times New Roman"/>
          <w:color w:val="000000"/>
          <w:sz w:val="24"/>
          <w:szCs w:val="24"/>
        </w:rPr>
        <w:t xml:space="preserve">, на която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елите и резултатите от ученето са подчинени на новите образователни стандарти, обвързани с условията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и процесите за тяхното постигане. </w:t>
      </w:r>
    </w:p>
    <w:p w:rsidR="00AE5607" w:rsidRDefault="00AE5607" w:rsidP="00B568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Ключовите компетентности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, които учен</w:t>
      </w:r>
      <w:r>
        <w:rPr>
          <w:rFonts w:ascii="Times New Roman" w:hAnsi="Times New Roman"/>
          <w:color w:val="000000"/>
          <w:sz w:val="24"/>
          <w:szCs w:val="24"/>
        </w:rPr>
        <w:t>иците в СУ „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Иван В</w:t>
      </w:r>
      <w:r>
        <w:rPr>
          <w:rFonts w:ascii="Times New Roman" w:hAnsi="Times New Roman"/>
          <w:color w:val="000000"/>
          <w:sz w:val="24"/>
          <w:szCs w:val="24"/>
        </w:rPr>
        <w:t xml:space="preserve">азов“ трябва да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овладеят като комплекс от взаимосвързани знания, умения и нагласи или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/>
          <w:color w:val="000000"/>
          <w:sz w:val="24"/>
          <w:szCs w:val="24"/>
        </w:rPr>
        <w:t>, необходими за личностното им развитие и изграждането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на а</w:t>
      </w:r>
      <w:r>
        <w:rPr>
          <w:rFonts w:ascii="Times New Roman" w:hAnsi="Times New Roman"/>
          <w:color w:val="000000"/>
          <w:sz w:val="24"/>
          <w:szCs w:val="24"/>
        </w:rPr>
        <w:t xml:space="preserve">ктивната им гражданска позиция /§ 1,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т.12</w:t>
      </w:r>
      <w:r w:rsidR="00B92787" w:rsidRPr="00B568C0">
        <w:rPr>
          <w:rFonts w:ascii="Times New Roman" w:hAnsi="Times New Roman"/>
          <w:color w:val="000000"/>
          <w:sz w:val="24"/>
          <w:szCs w:val="24"/>
          <w:vertAlign w:val="subscript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, намират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своето</w:t>
      </w:r>
      <w:r>
        <w:rPr>
          <w:rFonts w:ascii="Times New Roman" w:hAnsi="Times New Roman"/>
          <w:color w:val="000000"/>
          <w:sz w:val="24"/>
          <w:szCs w:val="24"/>
        </w:rPr>
        <w:t xml:space="preserve"> място в изучаването на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общообразователната подготовка</w:t>
      </w:r>
      <w:r>
        <w:rPr>
          <w:rFonts w:ascii="Times New Roman" w:hAnsi="Times New Roman"/>
          <w:color w:val="000000"/>
          <w:sz w:val="24"/>
          <w:szCs w:val="24"/>
        </w:rPr>
        <w:t xml:space="preserve"> /чл. 77 (1)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ЗПУО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2787" w:rsidRPr="00B568C0" w:rsidRDefault="00AE5607" w:rsidP="00B568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СУ „Иван Вазов“ предприема политики и мерки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подготовката на учениците</w:t>
      </w:r>
      <w:r w:rsidR="008359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за участие</w:t>
      </w:r>
      <w:r w:rsidR="008359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8359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социалния</w:t>
      </w:r>
      <w:r w:rsidR="005932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пригодността им за реализация на пазара на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z w:val="24"/>
          <w:szCs w:val="24"/>
        </w:rPr>
        <w:t>уда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в профила „</w:t>
      </w:r>
      <w:r w:rsidR="00593275">
        <w:rPr>
          <w:rFonts w:ascii="Times New Roman" w:hAnsi="Times New Roman"/>
          <w:sz w:val="24"/>
          <w:szCs w:val="24"/>
        </w:rPr>
        <w:t>Изпълнител на термални процедури</w:t>
      </w:r>
      <w:r w:rsidR="00593275" w:rsidRPr="00787516">
        <w:rPr>
          <w:rFonts w:ascii="Times New Roman" w:hAnsi="Times New Roman"/>
          <w:sz w:val="24"/>
          <w:szCs w:val="24"/>
        </w:rPr>
        <w:t xml:space="preserve"> </w:t>
      </w:r>
      <w:r w:rsidR="00593275" w:rsidRPr="00B568C0">
        <w:rPr>
          <w:rFonts w:ascii="Times New Roman" w:hAnsi="Times New Roman"/>
          <w:sz w:val="24"/>
          <w:szCs w:val="24"/>
        </w:rPr>
        <w:t>в балнеологични и други възстановителни центрове</w:t>
      </w:r>
      <w:r w:rsidR="00B92787" w:rsidRPr="00B568C0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="0059327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859A2" w:rsidRPr="00B568C0" w:rsidRDefault="00AE5607" w:rsidP="00AE56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859A2" w:rsidRPr="00B568C0">
        <w:rPr>
          <w:rFonts w:ascii="Times New Roman" w:hAnsi="Times New Roman"/>
          <w:color w:val="000000"/>
          <w:sz w:val="24"/>
          <w:szCs w:val="24"/>
        </w:rPr>
        <w:t>Нов приоритет в стратегията на училището е интегрирането на професионалната паралелка в 8 клас.</w:t>
      </w:r>
      <w:r w:rsidR="003079DD">
        <w:rPr>
          <w:rFonts w:ascii="Times New Roman" w:hAnsi="Times New Roman"/>
          <w:color w:val="000000"/>
          <w:sz w:val="24"/>
          <w:szCs w:val="24"/>
        </w:rPr>
        <w:t xml:space="preserve"> Вече четвърта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година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 тази паралелка се утвърждава к</w:t>
      </w:r>
      <w:r w:rsidR="00593275">
        <w:rPr>
          <w:rFonts w:ascii="Times New Roman" w:hAnsi="Times New Roman"/>
          <w:color w:val="000000"/>
          <w:sz w:val="24"/>
          <w:szCs w:val="24"/>
        </w:rPr>
        <w:t>ато изключително привлекателна за младите хора в област Бургас.</w:t>
      </w:r>
    </w:p>
    <w:p w:rsidR="00725CE6" w:rsidRPr="00B568C0" w:rsidRDefault="00AE5607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Образователната институция е изправена и пред друго предизвикателство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осигуряването на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възможности за приобщаващото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като неизменна част от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правото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образование, като процес на осъзнаване, приемане и </w:t>
      </w:r>
      <w:r w:rsidR="00B92787" w:rsidRPr="00B568C0">
        <w:rPr>
          <w:rFonts w:ascii="Times New Roman" w:hAnsi="Times New Roman"/>
          <w:i/>
          <w:iCs/>
          <w:color w:val="000000"/>
          <w:sz w:val="24"/>
          <w:szCs w:val="24"/>
        </w:rPr>
        <w:t>подкрепа на</w:t>
      </w:r>
      <w:r w:rsidR="00E86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i/>
          <w:iCs/>
          <w:color w:val="000000"/>
          <w:sz w:val="24"/>
          <w:szCs w:val="24"/>
        </w:rPr>
        <w:t>индивидуалността на всяко дете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все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ки ученик и на разнообразието от потребности на всички деца и ученици. В контекста на приобщаващото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образовани</w:t>
      </w:r>
      <w:r w:rsidR="00B92787" w:rsidRPr="00B568C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 СУ „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Иван Вазов“ дава ясен знак за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хуманизъм и толерантност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/чл.3, ал.2, т.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 3 от ЗПУО/, тъй като в него се </w:t>
      </w:r>
      <w:r w:rsidR="0033191E">
        <w:rPr>
          <w:rFonts w:ascii="Times New Roman" w:hAnsi="Times New Roman"/>
          <w:sz w:val="24"/>
          <w:szCs w:val="24"/>
        </w:rPr>
        <w:t xml:space="preserve">интегрират </w:t>
      </w:r>
      <w:r w:rsidR="0069528A">
        <w:rPr>
          <w:rFonts w:ascii="Times New Roman" w:hAnsi="Times New Roman"/>
          <w:sz w:val="24"/>
          <w:szCs w:val="24"/>
        </w:rPr>
        <w:t>18</w:t>
      </w:r>
      <w:r w:rsidR="00E86CE0">
        <w:rPr>
          <w:rFonts w:ascii="Times New Roman" w:hAnsi="Times New Roman"/>
          <w:sz w:val="24"/>
          <w:szCs w:val="24"/>
        </w:rPr>
        <w:t xml:space="preserve"> </w:t>
      </w:r>
      <w:r w:rsidR="004859A2" w:rsidRPr="00B568C0">
        <w:rPr>
          <w:rFonts w:ascii="Times New Roman" w:hAnsi="Times New Roman"/>
          <w:color w:val="000000"/>
          <w:sz w:val="24"/>
          <w:szCs w:val="24"/>
        </w:rPr>
        <w:t>ученици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 със специални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образов</w:t>
      </w:r>
      <w:r w:rsidR="0033191E">
        <w:rPr>
          <w:rFonts w:ascii="Times New Roman" w:hAnsi="Times New Roman"/>
          <w:color w:val="000000"/>
          <w:sz w:val="24"/>
          <w:szCs w:val="24"/>
        </w:rPr>
        <w:t xml:space="preserve">ателни потребности /СОП/ от </w:t>
      </w:r>
      <w:r w:rsidR="00E86CE0">
        <w:rPr>
          <w:rFonts w:ascii="Times New Roman" w:hAnsi="Times New Roman"/>
          <w:color w:val="000000"/>
          <w:sz w:val="24"/>
          <w:szCs w:val="24"/>
        </w:rPr>
        <w:t>ППГ  до 11 клас, като 2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от тях са на индивидуална подготов</w:t>
      </w:r>
      <w:r w:rsidR="00BC4A09">
        <w:rPr>
          <w:rFonts w:ascii="Times New Roman" w:hAnsi="Times New Roman"/>
          <w:color w:val="000000"/>
          <w:sz w:val="24"/>
          <w:szCs w:val="24"/>
        </w:rPr>
        <w:t>ка, а 2 на комбинирана подготовка.</w:t>
      </w:r>
      <w:r w:rsidR="007038AB">
        <w:rPr>
          <w:rFonts w:ascii="Times New Roman" w:hAnsi="Times New Roman"/>
          <w:color w:val="000000"/>
          <w:sz w:val="24"/>
          <w:szCs w:val="24"/>
        </w:rPr>
        <w:t xml:space="preserve"> В самостоятлна форма на обучение през 2021 година се обучават общо 6 ученика.</w:t>
      </w:r>
    </w:p>
    <w:p w:rsidR="00B92787" w:rsidRPr="00B568C0" w:rsidRDefault="0033191E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Ярък пример за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демократичния дух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образователната институция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приобщаването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родителите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като активни участници в образователния процес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и разгръщане</w:t>
      </w:r>
      <w:r>
        <w:rPr>
          <w:rFonts w:ascii="Times New Roman" w:hAnsi="Times New Roman"/>
          <w:color w:val="000000"/>
          <w:sz w:val="24"/>
          <w:szCs w:val="24"/>
        </w:rPr>
        <w:t>то на възможностите им за</w:t>
      </w:r>
      <w:r w:rsidR="003663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граждански</w:t>
      </w:r>
      <w:r w:rsidR="005932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контрол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 чрез участие в обществени съвети. Първото заседание на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Обществениясъвет</w:t>
      </w:r>
      <w:r>
        <w:rPr>
          <w:rFonts w:ascii="Times New Roman" w:hAnsi="Times New Roman"/>
          <w:color w:val="000000"/>
          <w:sz w:val="24"/>
          <w:szCs w:val="24"/>
        </w:rPr>
        <w:t xml:space="preserve"> към СУ „Иван Вазов“ е 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проведено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92787" w:rsidRPr="00593275">
        <w:rPr>
          <w:rFonts w:ascii="Times New Roman" w:hAnsi="Times New Roman"/>
          <w:sz w:val="24"/>
          <w:szCs w:val="24"/>
        </w:rPr>
        <w:t>31.10.2016</w:t>
      </w:r>
      <w:r w:rsidRPr="00593275">
        <w:rPr>
          <w:rFonts w:ascii="Times New Roman" w:hAnsi="Times New Roman"/>
          <w:sz w:val="24"/>
          <w:szCs w:val="24"/>
        </w:rPr>
        <w:t xml:space="preserve"> година.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DC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04DC2">
        <w:rPr>
          <w:rFonts w:ascii="Times New Roman" w:hAnsi="Times New Roman"/>
          <w:color w:val="000000"/>
          <w:sz w:val="24"/>
          <w:szCs w:val="24"/>
        </w:rPr>
        <w:t xml:space="preserve">училището успешно функционира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Училищно настоятелство</w:t>
      </w:r>
      <w:r w:rsidR="00904DC2">
        <w:rPr>
          <w:rFonts w:ascii="Times New Roman" w:hAnsi="Times New Roman"/>
          <w:color w:val="000000"/>
          <w:sz w:val="24"/>
          <w:szCs w:val="24"/>
        </w:rPr>
        <w:t xml:space="preserve">, регистрирано </w:t>
      </w:r>
      <w:r w:rsidR="00B92787" w:rsidRPr="00B568C0">
        <w:rPr>
          <w:rFonts w:ascii="Times New Roman" w:hAnsi="Times New Roman"/>
          <w:sz w:val="24"/>
          <w:szCs w:val="24"/>
        </w:rPr>
        <w:t>през 2003</w:t>
      </w:r>
      <w:r w:rsidR="00593275">
        <w:rPr>
          <w:rFonts w:ascii="Times New Roman" w:hAnsi="Times New Roman"/>
          <w:sz w:val="24"/>
          <w:szCs w:val="24"/>
        </w:rPr>
        <w:t xml:space="preserve"> </w:t>
      </w:r>
      <w:r w:rsidR="00904DC2">
        <w:rPr>
          <w:rFonts w:ascii="Times New Roman" w:hAnsi="Times New Roman"/>
          <w:color w:val="000000"/>
          <w:sz w:val="24"/>
          <w:szCs w:val="24"/>
        </w:rPr>
        <w:t>година по Закона за юридическите лица с нестопанска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цел. </w:t>
      </w:r>
    </w:p>
    <w:p w:rsidR="00725CE6" w:rsidRPr="00B568C0" w:rsidRDefault="00904DC2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Ученическият</w:t>
      </w:r>
      <w:r>
        <w:rPr>
          <w:rFonts w:ascii="Times New Roman" w:hAnsi="Times New Roman"/>
          <w:color w:val="000000"/>
          <w:sz w:val="24"/>
          <w:szCs w:val="24"/>
        </w:rPr>
        <w:t xml:space="preserve"> съвет в СУ „Иван Вазов“ е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за ученическо самоуправление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/чл.171, ал.1, т.10,11,12/</w:t>
      </w:r>
      <w:r w:rsidR="007F3B19">
        <w:rPr>
          <w:rFonts w:ascii="Times New Roman" w:hAnsi="Times New Roman"/>
          <w:color w:val="000000"/>
          <w:sz w:val="24"/>
          <w:szCs w:val="24"/>
        </w:rPr>
        <w:t>,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чрез която учениците участват в обсъжда</w:t>
      </w:r>
      <w:r w:rsidR="0036630C">
        <w:rPr>
          <w:rFonts w:ascii="Times New Roman" w:hAnsi="Times New Roman"/>
          <w:color w:val="000000"/>
          <w:sz w:val="24"/>
          <w:szCs w:val="24"/>
        </w:rPr>
        <w:t xml:space="preserve">нето при решаването на въпроси,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засягащи училищния живот и училищната общност и дават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мнения и предложения за училищните дейности, включително за избираемите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и</w:t>
      </w:r>
      <w:r w:rsidR="00593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факултативни часове и училищния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учебе</w:t>
      </w:r>
      <w:r>
        <w:rPr>
          <w:rFonts w:ascii="Times New Roman" w:hAnsi="Times New Roman"/>
          <w:color w:val="000000"/>
          <w:sz w:val="24"/>
          <w:szCs w:val="24"/>
        </w:rPr>
        <w:t xml:space="preserve">н план. Училищното ръководство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съдейства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от училищния парламент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да получават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подкрепа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 от органите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на местно самоуправление при техни инициативи, свързани с </w:t>
      </w:r>
      <w:r>
        <w:rPr>
          <w:rFonts w:ascii="Times New Roman" w:hAnsi="Times New Roman"/>
          <w:color w:val="000000"/>
          <w:sz w:val="24"/>
          <w:szCs w:val="24"/>
        </w:rPr>
        <w:t xml:space="preserve">живота на общността. Най-често тези инициативи засягат тяхното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гражданско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самосъзнание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екологичната култура и преодоляването на агресията и насилието сред младите хора.</w:t>
      </w:r>
      <w:r w:rsidR="00A86312">
        <w:rPr>
          <w:rFonts w:ascii="Times New Roman" w:hAnsi="Times New Roman"/>
          <w:color w:val="000000"/>
          <w:sz w:val="24"/>
          <w:szCs w:val="24"/>
        </w:rPr>
        <w:t xml:space="preserve"> През 2021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93275">
        <w:rPr>
          <w:rFonts w:ascii="Times New Roman" w:hAnsi="Times New Roman"/>
          <w:color w:val="000000"/>
          <w:sz w:val="24"/>
          <w:szCs w:val="24"/>
        </w:rPr>
        <w:t>бяха проведени обучения на УС по тези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275">
        <w:rPr>
          <w:rFonts w:ascii="Times New Roman" w:hAnsi="Times New Roman"/>
          <w:color w:val="000000"/>
          <w:sz w:val="24"/>
          <w:szCs w:val="24"/>
        </w:rPr>
        <w:t>теми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275">
        <w:rPr>
          <w:rFonts w:ascii="Times New Roman" w:hAnsi="Times New Roman"/>
          <w:color w:val="000000"/>
          <w:sz w:val="24"/>
          <w:szCs w:val="24"/>
        </w:rPr>
        <w:t>за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275">
        <w:rPr>
          <w:rFonts w:ascii="Times New Roman" w:hAnsi="Times New Roman"/>
          <w:color w:val="000000"/>
          <w:sz w:val="24"/>
          <w:szCs w:val="24"/>
        </w:rPr>
        <w:t>гражданско образование</w:t>
      </w:r>
      <w:r w:rsidR="00700FC7">
        <w:rPr>
          <w:rFonts w:ascii="Times New Roman" w:hAnsi="Times New Roman"/>
          <w:color w:val="000000"/>
          <w:sz w:val="24"/>
          <w:szCs w:val="24"/>
        </w:rPr>
        <w:t>.</w:t>
      </w:r>
    </w:p>
    <w:p w:rsidR="00A84637" w:rsidRDefault="00904DC2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Автономията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училището </w:t>
      </w:r>
      <w:r w:rsidR="00B92787" w:rsidRPr="00B568C0">
        <w:rPr>
          <w:rFonts w:ascii="Times New Roman" w:hAnsi="Times New Roman"/>
          <w:i/>
          <w:iCs/>
          <w:color w:val="000000"/>
          <w:sz w:val="24"/>
          <w:szCs w:val="24"/>
        </w:rPr>
        <w:t xml:space="preserve">/чл.3, ал.2, т.10и чл.28, ал.2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92787" w:rsidRPr="00B568C0">
        <w:rPr>
          <w:rFonts w:ascii="Times New Roman" w:hAnsi="Times New Roman"/>
          <w:i/>
          <w:iCs/>
          <w:color w:val="000000"/>
          <w:sz w:val="24"/>
          <w:szCs w:val="24"/>
        </w:rPr>
        <w:t>ЗПУО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/да разработва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училищни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учебни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планове, учебни програми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разширена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допълнителна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подготовка</w:t>
      </w:r>
      <w:r>
        <w:rPr>
          <w:rFonts w:ascii="Times New Roman" w:hAnsi="Times New Roman"/>
          <w:color w:val="000000"/>
          <w:sz w:val="24"/>
          <w:szCs w:val="24"/>
        </w:rPr>
        <w:t>, както и да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разпределя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учебната програма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рамките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на съответния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етап</w:t>
      </w:r>
      <w:r>
        <w:rPr>
          <w:rFonts w:ascii="Times New Roman" w:hAnsi="Times New Roman"/>
          <w:color w:val="000000"/>
          <w:sz w:val="24"/>
          <w:szCs w:val="24"/>
        </w:rPr>
        <w:t xml:space="preserve"> в зависимост от потребностите на учениците е истинско предизвикателство, носещо след себе си и свобода, и отговорност, защото резултатите от избора стават известни след години. В този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контекст </w:t>
      </w:r>
      <w:r>
        <w:rPr>
          <w:rFonts w:ascii="Times New Roman" w:hAnsi="Times New Roman"/>
          <w:color w:val="000000"/>
          <w:sz w:val="24"/>
          <w:szCs w:val="24"/>
        </w:rPr>
        <w:t>училището поема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3B19">
        <w:rPr>
          <w:rFonts w:ascii="Times New Roman" w:hAnsi="Times New Roman"/>
          <w:bCs/>
          <w:color w:val="000000"/>
          <w:sz w:val="24"/>
          <w:szCs w:val="24"/>
        </w:rPr>
        <w:t xml:space="preserve">предизвикателството </w:t>
      </w:r>
      <w:r w:rsidR="00B92787" w:rsidRPr="007F3B19">
        <w:rPr>
          <w:rFonts w:ascii="Times New Roman" w:hAnsi="Times New Roman"/>
          <w:bCs/>
          <w:color w:val="000000"/>
          <w:sz w:val="24"/>
          <w:szCs w:val="24"/>
        </w:rPr>
        <w:t>да разработва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интердисциплинарни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учебни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програми,</w:t>
      </w:r>
      <w:r>
        <w:rPr>
          <w:rFonts w:ascii="Times New Roman" w:hAnsi="Times New Roman"/>
          <w:color w:val="000000"/>
          <w:sz w:val="24"/>
          <w:szCs w:val="24"/>
        </w:rPr>
        <w:t xml:space="preserve"> свързани с новите технологии и чуждите езици, в резултат на които да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се подобрят резултатите от ученето по съот</w:t>
      </w:r>
      <w:r>
        <w:rPr>
          <w:rFonts w:ascii="Times New Roman" w:hAnsi="Times New Roman"/>
          <w:color w:val="000000"/>
          <w:sz w:val="24"/>
          <w:szCs w:val="24"/>
        </w:rPr>
        <w:t xml:space="preserve">ветните учебни предмети. </w:t>
      </w:r>
    </w:p>
    <w:p w:rsidR="00A84637" w:rsidRDefault="00A84637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04DC2">
        <w:rPr>
          <w:rFonts w:ascii="Times New Roman" w:hAnsi="Times New Roman"/>
          <w:color w:val="000000"/>
          <w:sz w:val="24"/>
          <w:szCs w:val="24"/>
        </w:rPr>
        <w:t>Важен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904DC2">
        <w:rPr>
          <w:rFonts w:ascii="Times New Roman" w:hAnsi="Times New Roman"/>
          <w:color w:val="000000"/>
          <w:sz w:val="24"/>
          <w:szCs w:val="24"/>
        </w:rPr>
        <w:t xml:space="preserve">актор за гаранция на качествено образование 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непрекъснатото повишаване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квалификацията на педагогическите</w:t>
      </w:r>
      <w:r w:rsidR="008663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специалисти</w:t>
      </w:r>
      <w:r w:rsidR="00A86312">
        <w:rPr>
          <w:rFonts w:ascii="Times New Roman" w:hAnsi="Times New Roman"/>
          <w:color w:val="000000"/>
          <w:sz w:val="24"/>
          <w:szCs w:val="24"/>
        </w:rPr>
        <w:t xml:space="preserve"> и превръщането ѝ</w:t>
      </w:r>
      <w:r w:rsidR="00904DC2">
        <w:rPr>
          <w:rFonts w:ascii="Times New Roman" w:hAnsi="Times New Roman"/>
          <w:color w:val="000000"/>
          <w:sz w:val="24"/>
          <w:szCs w:val="24"/>
        </w:rPr>
        <w:t xml:space="preserve"> не само </w:t>
      </w:r>
      <w:r w:rsidR="00A60640">
        <w:rPr>
          <w:rFonts w:ascii="Times New Roman" w:hAnsi="Times New Roman"/>
          <w:color w:val="000000"/>
          <w:sz w:val="24"/>
          <w:szCs w:val="24"/>
        </w:rPr>
        <w:t xml:space="preserve">в право, но и в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задължение /чл.</w:t>
      </w:r>
      <w:r w:rsidR="00A60640">
        <w:rPr>
          <w:rFonts w:ascii="Times New Roman" w:hAnsi="Times New Roman"/>
          <w:color w:val="000000"/>
          <w:sz w:val="24"/>
          <w:szCs w:val="24"/>
        </w:rPr>
        <w:t xml:space="preserve"> 219,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ал.1,т.</w:t>
      </w:r>
      <w:r w:rsidR="00A60640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и ал.</w:t>
      </w:r>
      <w:r w:rsidR="00A60640">
        <w:rPr>
          <w:rFonts w:ascii="Times New Roman" w:hAnsi="Times New Roman"/>
          <w:color w:val="000000"/>
          <w:sz w:val="24"/>
          <w:szCs w:val="24"/>
        </w:rPr>
        <w:t xml:space="preserve"> 2,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т.</w:t>
      </w:r>
      <w:r w:rsidR="00A60640">
        <w:rPr>
          <w:rFonts w:ascii="Times New Roman" w:hAnsi="Times New Roman"/>
          <w:color w:val="000000"/>
          <w:sz w:val="24"/>
          <w:szCs w:val="24"/>
        </w:rPr>
        <w:t xml:space="preserve"> 4 от ЗПУО/.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60640">
        <w:rPr>
          <w:rFonts w:ascii="Times New Roman" w:hAnsi="Times New Roman"/>
          <w:color w:val="000000"/>
          <w:sz w:val="24"/>
          <w:szCs w:val="24"/>
        </w:rPr>
        <w:t>СУ „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Иван Вазов“ ква</w:t>
      </w:r>
      <w:r>
        <w:rPr>
          <w:rFonts w:ascii="Times New Roman" w:hAnsi="Times New Roman"/>
          <w:color w:val="000000"/>
          <w:sz w:val="24"/>
          <w:szCs w:val="24"/>
        </w:rPr>
        <w:t xml:space="preserve">лификацията и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кариерното развитите на педагогическите специалисти се реализира ч</w:t>
      </w:r>
      <w:r>
        <w:rPr>
          <w:rFonts w:ascii="Times New Roman" w:hAnsi="Times New Roman"/>
          <w:color w:val="000000"/>
          <w:sz w:val="24"/>
          <w:szCs w:val="24"/>
        </w:rPr>
        <w:t xml:space="preserve">рез обучения по специализирани национални програми за повишаване на компетентностите на конкретния педагогически специалист. В съответствие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професионалния профил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на изпълняваната длъжност</w:t>
      </w:r>
      <w:r>
        <w:rPr>
          <w:rFonts w:ascii="Times New Roman" w:hAnsi="Times New Roman"/>
          <w:color w:val="000000"/>
          <w:sz w:val="24"/>
          <w:szCs w:val="24"/>
        </w:rPr>
        <w:t xml:space="preserve"> се търси път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за професионалното му развитие</w:t>
      </w:r>
      <w:r w:rsidR="00B92787" w:rsidRPr="00B568C0">
        <w:rPr>
          <w:rFonts w:ascii="Times New Roman" w:hAnsi="Times New Roman"/>
          <w:color w:val="000000"/>
          <w:sz w:val="24"/>
          <w:szCs w:val="24"/>
          <w:vertAlign w:val="subscript"/>
        </w:rPr>
        <w:t>,</w:t>
      </w:r>
      <w:r w:rsidR="00700FC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адекватно на националната, региона</w:t>
      </w:r>
      <w:r>
        <w:rPr>
          <w:rFonts w:ascii="Times New Roman" w:hAnsi="Times New Roman"/>
          <w:color w:val="000000"/>
          <w:sz w:val="24"/>
          <w:szCs w:val="24"/>
        </w:rPr>
        <w:t xml:space="preserve">лната, общинската и училищната политика. То е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насочено и</w:t>
      </w:r>
      <w:r w:rsidR="00434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към напредъка</w:t>
      </w:r>
      <w:r w:rsidR="00DC37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децата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. Очакванията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 тези политики и мерки за кариерно развитие на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педагогическите специалисти да </w:t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благоприятстват атестацията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им като оценка на съответствието на дейността им с постигнатите резултати. </w:t>
      </w:r>
    </w:p>
    <w:p w:rsidR="00B76F3B" w:rsidRDefault="00A84637" w:rsidP="00B568C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Гаранция за добро управле</w:t>
      </w:r>
      <w:r>
        <w:rPr>
          <w:rFonts w:ascii="Times New Roman" w:hAnsi="Times New Roman"/>
          <w:color w:val="000000"/>
          <w:sz w:val="24"/>
          <w:szCs w:val="24"/>
        </w:rPr>
        <w:t xml:space="preserve">ние е и умението за управление на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z w:val="24"/>
          <w:szCs w:val="24"/>
        </w:rPr>
        <w:t>егиран бюджет и осигуряване алтернативни източници на финансиране, което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 училищното ръководство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поставя като 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 xml:space="preserve">една от приоритетните си оперативни задачи. </w:t>
      </w:r>
    </w:p>
    <w:p w:rsidR="00B76F3B" w:rsidRDefault="00B76F3B" w:rsidP="00B76F3B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Демографска характеристика</w:t>
      </w:r>
      <w:r w:rsidR="00B92787" w:rsidRPr="00B568C0">
        <w:rPr>
          <w:rFonts w:ascii="Times New Roman" w:hAnsi="Times New Roman"/>
          <w:color w:val="000000"/>
          <w:sz w:val="24"/>
          <w:szCs w:val="24"/>
        </w:rPr>
        <w:t>:</w:t>
      </w:r>
    </w:p>
    <w:p w:rsidR="00B76F3B" w:rsidRDefault="00B76F3B" w:rsidP="00F362CB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362CB">
        <w:rPr>
          <w:rFonts w:ascii="Times New Roman" w:hAnsi="Times New Roman"/>
          <w:color w:val="000000"/>
          <w:sz w:val="24"/>
          <w:szCs w:val="24"/>
        </w:rPr>
        <w:tab/>
      </w:r>
      <w:r w:rsidR="00B92787" w:rsidRPr="00B568C0">
        <w:rPr>
          <w:rFonts w:ascii="Times New Roman" w:hAnsi="Times New Roman"/>
          <w:b/>
          <w:bCs/>
          <w:color w:val="000000"/>
          <w:sz w:val="24"/>
          <w:szCs w:val="24"/>
        </w:rPr>
        <w:t>По отношение членството в Европейския съюз:</w:t>
      </w:r>
    </w:p>
    <w:p w:rsidR="00B92787" w:rsidRPr="00953EE8" w:rsidRDefault="00B76F3B" w:rsidP="00B76F3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6F3B">
        <w:rPr>
          <w:rFonts w:ascii="Times New Roman" w:hAnsi="Times New Roman"/>
          <w:color w:val="000000"/>
          <w:sz w:val="24"/>
          <w:szCs w:val="24"/>
        </w:rPr>
        <w:t>Н</w:t>
      </w:r>
      <w:r w:rsidR="00B92787" w:rsidRPr="00B76F3B">
        <w:rPr>
          <w:rFonts w:ascii="Times New Roman" w:hAnsi="Times New Roman"/>
          <w:color w:val="000000"/>
          <w:sz w:val="24"/>
          <w:szCs w:val="24"/>
        </w:rPr>
        <w:t xml:space="preserve">арастват </w:t>
      </w:r>
      <w:r>
        <w:rPr>
          <w:rFonts w:ascii="Times New Roman" w:hAnsi="Times New Roman"/>
          <w:color w:val="000000"/>
          <w:sz w:val="24"/>
          <w:szCs w:val="24"/>
        </w:rPr>
        <w:t xml:space="preserve">изискванията към </w:t>
      </w:r>
      <w:r w:rsidR="00B92787" w:rsidRPr="00B76F3B">
        <w:rPr>
          <w:rFonts w:ascii="Times New Roman" w:hAnsi="Times New Roman"/>
          <w:color w:val="000000"/>
          <w:sz w:val="24"/>
          <w:szCs w:val="24"/>
        </w:rPr>
        <w:t>институциите</w:t>
      </w:r>
      <w:r w:rsidR="00700F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СУ „Иван Вазов“ предприема необходимите </w:t>
      </w:r>
      <w:r w:rsidR="00953EE8">
        <w:rPr>
          <w:rFonts w:ascii="Times New Roman" w:hAnsi="Times New Roman"/>
          <w:color w:val="000000"/>
          <w:sz w:val="24"/>
          <w:szCs w:val="24"/>
        </w:rPr>
        <w:t>политики и мерки за повишаване качеството</w:t>
      </w:r>
      <w:r w:rsidR="00B721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EE8">
        <w:rPr>
          <w:rFonts w:ascii="Times New Roman" w:hAnsi="Times New Roman"/>
          <w:color w:val="000000"/>
          <w:sz w:val="24"/>
          <w:szCs w:val="24"/>
        </w:rPr>
        <w:t>в образователната институция</w:t>
      </w:r>
      <w:r w:rsidR="00B92787" w:rsidRPr="00B76F3B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B92787" w:rsidRPr="00B76F3B">
        <w:rPr>
          <w:rFonts w:ascii="Times New Roman" w:hAnsi="Times New Roman"/>
          <w:i/>
          <w:iCs/>
          <w:color w:val="000000"/>
          <w:sz w:val="24"/>
          <w:szCs w:val="24"/>
        </w:rPr>
        <w:t>необходимост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B76F3B">
        <w:rPr>
          <w:rFonts w:ascii="Times New Roman" w:hAnsi="Times New Roman"/>
          <w:i/>
          <w:iCs/>
          <w:color w:val="000000"/>
          <w:sz w:val="24"/>
          <w:szCs w:val="24"/>
        </w:rPr>
        <w:t>от високо качество на образованието, разписано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B76F3B">
        <w:rPr>
          <w:rFonts w:ascii="Times New Roman" w:hAnsi="Times New Roman"/>
          <w:i/>
          <w:iCs/>
          <w:color w:val="000000"/>
          <w:sz w:val="24"/>
          <w:szCs w:val="24"/>
        </w:rPr>
        <w:t>в Оперативна цел 1,критерий 1 на плана към стратегията -ДОС 15, чл.22, ал.2, т. 15 от ЗПУО -управлението на качеството в институциите;</w:t>
      </w:r>
    </w:p>
    <w:p w:rsidR="00B92787" w:rsidRPr="00B7211C" w:rsidRDefault="00F362CB" w:rsidP="00953E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Повишават се възможностите за участие в европейски проекти и програми /алтернативни </w:t>
      </w:r>
      <w:r w:rsidR="00B92787" w:rsidRPr="00953EE8">
        <w:rPr>
          <w:rFonts w:ascii="Times New Roman" w:hAnsi="Times New Roman"/>
          <w:color w:val="000000"/>
          <w:sz w:val="24"/>
          <w:szCs w:val="24"/>
        </w:rPr>
        <w:t>източ</w:t>
      </w:r>
      <w:r>
        <w:rPr>
          <w:rFonts w:ascii="Times New Roman" w:hAnsi="Times New Roman"/>
          <w:color w:val="000000"/>
          <w:sz w:val="24"/>
          <w:szCs w:val="24"/>
        </w:rPr>
        <w:t xml:space="preserve">ници на финансиране </w:t>
      </w:r>
      <w:r w:rsidR="00B92787" w:rsidRPr="00953EE8">
        <w:rPr>
          <w:rFonts w:ascii="Times New Roman" w:hAnsi="Times New Roman"/>
          <w:color w:val="000000"/>
          <w:sz w:val="24"/>
          <w:szCs w:val="24"/>
        </w:rPr>
        <w:t>/</w:t>
      </w:r>
      <w:r w:rsidR="00B92787" w:rsidRPr="00953EE8">
        <w:rPr>
          <w:rFonts w:ascii="Times New Roman" w:hAnsi="Times New Roman"/>
          <w:i/>
          <w:iCs/>
          <w:color w:val="000000"/>
          <w:sz w:val="24"/>
          <w:szCs w:val="24"/>
        </w:rPr>
        <w:t>разписано в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953EE8">
        <w:rPr>
          <w:rFonts w:ascii="Times New Roman" w:hAnsi="Times New Roman"/>
          <w:i/>
          <w:iCs/>
          <w:color w:val="000000"/>
          <w:sz w:val="24"/>
          <w:szCs w:val="24"/>
        </w:rPr>
        <w:t>Оперативна цел 1,критерий 2</w:t>
      </w:r>
      <w:r w:rsidR="00B92787" w:rsidRPr="00953EE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92787" w:rsidRPr="00953EE8">
        <w:rPr>
          <w:rFonts w:ascii="Times New Roman" w:hAnsi="Times New Roman"/>
          <w:i/>
          <w:iCs/>
          <w:color w:val="000000"/>
          <w:sz w:val="24"/>
          <w:szCs w:val="24"/>
        </w:rPr>
        <w:t>Стандарт 17 –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финансиране/;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>През 2018-2020 г. беш</w:t>
      </w:r>
      <w:r w:rsidR="00B7211C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разработен, спечелен и успешно реализиран проект по програма „Еразъм+” на тема ”Активни и мотивирани”. </w:t>
      </w:r>
      <w:r w:rsidR="00700FC7" w:rsidRPr="00700FC7">
        <w:rPr>
          <w:rFonts w:ascii="Times New Roman" w:hAnsi="Times New Roman"/>
          <w:iCs/>
          <w:color w:val="000000"/>
          <w:sz w:val="24"/>
          <w:szCs w:val="24"/>
        </w:rPr>
        <w:t>В рамките на</w:t>
      </w:r>
      <w:r w:rsidR="007F3B19">
        <w:rPr>
          <w:rFonts w:ascii="Times New Roman" w:hAnsi="Times New Roman"/>
          <w:iCs/>
          <w:color w:val="000000"/>
          <w:sz w:val="24"/>
          <w:szCs w:val="24"/>
        </w:rPr>
        <w:t xml:space="preserve"> проекта</w:t>
      </w:r>
      <w:r w:rsidR="00700FC7" w:rsidRPr="00700FC7">
        <w:rPr>
          <w:rFonts w:ascii="Times New Roman" w:hAnsi="Times New Roman"/>
          <w:iCs/>
          <w:color w:val="000000"/>
          <w:sz w:val="24"/>
          <w:szCs w:val="24"/>
        </w:rPr>
        <w:t xml:space="preserve"> беше посетено партньорско училище в гр. Берлин, Германия, където се обмениха добри практики между учителите от двете държави. Придобитите нови знания за педагогическа подкрепа на деца от уязвими групи успешно се</w:t>
      </w:r>
      <w:r w:rsidR="00700FC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0FC7" w:rsidRPr="00700FC7">
        <w:rPr>
          <w:rFonts w:ascii="Times New Roman" w:hAnsi="Times New Roman"/>
          <w:iCs/>
          <w:color w:val="000000"/>
          <w:sz w:val="24"/>
          <w:szCs w:val="24"/>
        </w:rPr>
        <w:t>прилагат в работат</w:t>
      </w:r>
      <w:r w:rsidR="00700FC7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700FC7" w:rsidRPr="00700FC7">
        <w:rPr>
          <w:rFonts w:ascii="Times New Roman" w:hAnsi="Times New Roman"/>
          <w:iCs/>
          <w:color w:val="000000"/>
          <w:sz w:val="24"/>
          <w:szCs w:val="24"/>
        </w:rPr>
        <w:t xml:space="preserve"> на СУ „Иван Вазов”.</w:t>
      </w:r>
    </w:p>
    <w:p w:rsidR="00B7211C" w:rsidRPr="00700FC7" w:rsidRDefault="00B7211C" w:rsidP="00953E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През 2021 година бяха спечелени два проекта, съвместно с партньорски училища в Германия, Словакия и Естония. Единият проект е от сектор „Училищно образование“ на тема: „Европейски опит за модерно образование“, К1, като предстоят две мобилности по проекта. Вторият спечелен проект , К1, </w:t>
      </w:r>
      <w:r w:rsidR="00CB337D">
        <w:rPr>
          <w:rFonts w:ascii="Times New Roman" w:hAnsi="Times New Roman"/>
          <w:iCs/>
          <w:color w:val="000000"/>
          <w:sz w:val="24"/>
          <w:szCs w:val="24"/>
        </w:rPr>
        <w:t xml:space="preserve">е на тема: </w:t>
      </w:r>
      <w:r>
        <w:rPr>
          <w:rFonts w:ascii="Times New Roman" w:hAnsi="Times New Roman"/>
          <w:iCs/>
          <w:color w:val="000000"/>
          <w:sz w:val="24"/>
          <w:szCs w:val="24"/>
        </w:rPr>
        <w:t>„</w:t>
      </w:r>
      <w:r w:rsidR="00CB337D">
        <w:rPr>
          <w:rFonts w:ascii="Times New Roman" w:hAnsi="Times New Roman"/>
          <w:iCs/>
          <w:color w:val="000000"/>
          <w:sz w:val="24"/>
          <w:szCs w:val="24"/>
        </w:rPr>
        <w:t>Европейски умения за професионална реализация, сектор „Професионално образование и обучение“, като предстоят мобилности на учители и ученици в партньорските училища.</w:t>
      </w:r>
    </w:p>
    <w:p w:rsidR="00F362CB" w:rsidRPr="00CB337D" w:rsidRDefault="00F362CB" w:rsidP="00F362C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Разкриват се възможности за финансиране по Структурните фондове (Оперативна програма „Човешки ресурси”, Оперативна </w:t>
      </w:r>
      <w:r w:rsidR="00B92787" w:rsidRPr="00F362CB">
        <w:rPr>
          <w:rFonts w:ascii="Times New Roman" w:hAnsi="Times New Roman"/>
          <w:color w:val="000000"/>
          <w:sz w:val="24"/>
          <w:szCs w:val="24"/>
        </w:rPr>
        <w:t>програма „Региона</w:t>
      </w:r>
      <w:r>
        <w:rPr>
          <w:rFonts w:ascii="Times New Roman" w:hAnsi="Times New Roman"/>
          <w:color w:val="000000"/>
          <w:sz w:val="24"/>
          <w:szCs w:val="24"/>
        </w:rPr>
        <w:t xml:space="preserve">лно </w:t>
      </w:r>
      <w:r w:rsidR="00B92787" w:rsidRPr="00F362CB">
        <w:rPr>
          <w:rFonts w:ascii="Times New Roman" w:hAnsi="Times New Roman"/>
          <w:color w:val="000000"/>
          <w:sz w:val="24"/>
          <w:szCs w:val="24"/>
        </w:rPr>
        <w:lastRenderedPageBreak/>
        <w:t>развити</w:t>
      </w:r>
      <w:r>
        <w:rPr>
          <w:rFonts w:ascii="Times New Roman" w:hAnsi="Times New Roman"/>
          <w:color w:val="000000"/>
          <w:sz w:val="24"/>
          <w:szCs w:val="24"/>
        </w:rPr>
        <w:t xml:space="preserve">е” и </w:t>
      </w:r>
      <w:r w:rsidR="00C92459" w:rsidRPr="00F362CB">
        <w:rPr>
          <w:rFonts w:ascii="Times New Roman" w:hAnsi="Times New Roman"/>
          <w:color w:val="000000"/>
          <w:sz w:val="24"/>
          <w:szCs w:val="24"/>
        </w:rPr>
        <w:t xml:space="preserve">програма Еразъм+ </w:t>
      </w:r>
      <w:r>
        <w:rPr>
          <w:rFonts w:ascii="Times New Roman" w:hAnsi="Times New Roman"/>
          <w:color w:val="000000"/>
          <w:sz w:val="24"/>
          <w:szCs w:val="24"/>
        </w:rPr>
        <w:t>/необходимост от перманентно обучение</w:t>
      </w:r>
      <w:r w:rsidR="00B92787" w:rsidRPr="00F362CB">
        <w:rPr>
          <w:rFonts w:ascii="Times New Roman" w:hAnsi="Times New Roman"/>
          <w:color w:val="000000"/>
          <w:sz w:val="24"/>
          <w:szCs w:val="24"/>
        </w:rPr>
        <w:t xml:space="preserve"> на екипи за работа по проекти и програми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Оперативна цел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2, критерий 5/.</w:t>
      </w:r>
    </w:p>
    <w:p w:rsidR="00CB337D" w:rsidRDefault="00CB337D" w:rsidP="00F362C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70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През 2021 година СУ „Иван Вазов“ спечели проект и стана едно от иновативните училища в страната като осъществя</w:t>
      </w:r>
      <w:r w:rsidR="00181841">
        <w:rPr>
          <w:rFonts w:ascii="Times New Roman" w:hAnsi="Times New Roman"/>
          <w:i/>
          <w:iCs/>
          <w:color w:val="000000"/>
          <w:sz w:val="24"/>
          <w:szCs w:val="24"/>
        </w:rPr>
        <w:t>ва иновации по биология и химия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свързани с професионалната паралелка.</w:t>
      </w:r>
    </w:p>
    <w:p w:rsidR="00F362CB" w:rsidRDefault="00F362CB" w:rsidP="00F362CB">
      <w:pPr>
        <w:pStyle w:val="ListParagraph"/>
        <w:widowControl w:val="0"/>
        <w:autoSpaceDE w:val="0"/>
        <w:autoSpaceDN w:val="0"/>
        <w:adjustRightInd w:val="0"/>
        <w:spacing w:before="120" w:after="120" w:line="312" w:lineRule="auto"/>
        <w:ind w:left="107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 w:rsidRPr="00F362CB">
        <w:rPr>
          <w:rFonts w:ascii="Times New Roman" w:hAnsi="Times New Roman"/>
          <w:b/>
          <w:bCs/>
          <w:color w:val="000000"/>
          <w:sz w:val="24"/>
          <w:szCs w:val="24"/>
        </w:rPr>
        <w:t>По отношение на системата на училищното образование:</w:t>
      </w:r>
    </w:p>
    <w:p w:rsidR="00B92787" w:rsidRDefault="00B92787" w:rsidP="00F362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62CB">
        <w:rPr>
          <w:rFonts w:ascii="Times New Roman" w:hAnsi="Times New Roman"/>
          <w:color w:val="000000"/>
          <w:sz w:val="24"/>
          <w:szCs w:val="24"/>
        </w:rPr>
        <w:t xml:space="preserve">Да продължи работата по </w:t>
      </w:r>
      <w:r w:rsidR="00F362CB" w:rsidRPr="00F362C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рограма за ранното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напускане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на учениците от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училище</w:t>
      </w:r>
      <w:r w:rsidR="00F362CB">
        <w:rPr>
          <w:rFonts w:ascii="Times New Roman" w:hAnsi="Times New Roman"/>
          <w:color w:val="000000"/>
          <w:sz w:val="24"/>
          <w:szCs w:val="24"/>
        </w:rPr>
        <w:t xml:space="preserve"> и да се поставят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приоритети,</w:t>
      </w:r>
      <w:r w:rsidR="00F362CB">
        <w:rPr>
          <w:rFonts w:ascii="Times New Roman" w:hAnsi="Times New Roman"/>
          <w:color w:val="000000"/>
          <w:sz w:val="24"/>
          <w:szCs w:val="24"/>
        </w:rPr>
        <w:t xml:space="preserve"> свързани с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превенция от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2CB">
        <w:rPr>
          <w:rFonts w:ascii="Times New Roman" w:hAnsi="Times New Roman"/>
          <w:b/>
          <w:bCs/>
          <w:color w:val="000000"/>
          <w:sz w:val="24"/>
          <w:szCs w:val="24"/>
        </w:rPr>
        <w:t>отпадане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2CB">
        <w:rPr>
          <w:rFonts w:ascii="Times New Roman" w:hAnsi="Times New Roman"/>
          <w:color w:val="000000"/>
          <w:sz w:val="24"/>
          <w:szCs w:val="24"/>
        </w:rPr>
        <w:t xml:space="preserve">на учениците </w:t>
      </w:r>
      <w:r w:rsidR="00F362CB">
        <w:rPr>
          <w:rFonts w:ascii="Times New Roman" w:hAnsi="Times New Roman"/>
          <w:color w:val="000000"/>
          <w:sz w:val="24"/>
          <w:szCs w:val="24"/>
        </w:rPr>
        <w:t>в задължителна училищна възраст</w:t>
      </w:r>
      <w:r w:rsidRPr="00F362C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92787" w:rsidRPr="00F362CB" w:rsidRDefault="00F362CB" w:rsidP="00F362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Ниска мотивация за учене. </w:t>
      </w:r>
      <w:r w:rsidR="00B92787" w:rsidRPr="00F362CB">
        <w:rPr>
          <w:rFonts w:ascii="Times New Roman" w:hAnsi="Times New Roman"/>
          <w:color w:val="000000"/>
          <w:sz w:val="24"/>
          <w:szCs w:val="24"/>
        </w:rPr>
        <w:t xml:space="preserve">Управлението на системата се насочва към потребностите на ученика и неговата мотивация за учене и приемане на </w:t>
      </w:r>
      <w:r w:rsidR="00B92787" w:rsidRPr="00F362CB">
        <w:rPr>
          <w:rFonts w:ascii="Times New Roman" w:hAnsi="Times New Roman"/>
          <w:b/>
          <w:bCs/>
          <w:color w:val="000000"/>
          <w:sz w:val="24"/>
          <w:szCs w:val="24"/>
        </w:rPr>
        <w:t>мерки за повишаване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b/>
          <w:bCs/>
          <w:color w:val="000000"/>
          <w:sz w:val="24"/>
          <w:szCs w:val="24"/>
        </w:rPr>
        <w:t>качеството на образованието 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чл. 263, ал. 1, т. 7 от ЗПУО;</w:t>
      </w:r>
    </w:p>
    <w:p w:rsidR="00B92787" w:rsidRPr="00F362CB" w:rsidRDefault="00F362CB" w:rsidP="00F362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Приоритет на реформата е </w:t>
      </w:r>
      <w:r w:rsidR="00B92787" w:rsidRPr="00F362CB">
        <w:rPr>
          <w:rFonts w:ascii="Times New Roman" w:hAnsi="Times New Roman"/>
          <w:b/>
          <w:bCs/>
          <w:color w:val="000000"/>
          <w:sz w:val="24"/>
          <w:szCs w:val="24"/>
        </w:rPr>
        <w:t>ориентираност</w:t>
      </w:r>
      <w:r w:rsidR="00700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към интереса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към мотивацията 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детето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700F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ученика, към възрастовите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7F31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8460740</wp:posOffset>
                </wp:positionV>
                <wp:extent cx="8255" cy="8890"/>
                <wp:effectExtent l="0" t="0" r="0" b="0"/>
                <wp:wrapNone/>
                <wp:docPr id="695" name="Свободна форма: фигура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A29F" id="Свободна форма: фигура 695" o:spid="_x0000_s1026" style="position:absolute;margin-left:64.9pt;margin-top:666.2pt;width:.65pt;height: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7F31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ge">
                  <wp:posOffset>8460740</wp:posOffset>
                </wp:positionV>
                <wp:extent cx="8890" cy="8890"/>
                <wp:effectExtent l="0" t="0" r="0" b="0"/>
                <wp:wrapNone/>
                <wp:docPr id="692" name="Свободна форма: фигура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C67C" id="Свободна форма: фигура 692" o:spid="_x0000_s1026" style="position:absolute;margin-left:282.85pt;margin-top:666.2pt;width:.7pt;height: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7F31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8651875</wp:posOffset>
                </wp:positionV>
                <wp:extent cx="8255" cy="8890"/>
                <wp:effectExtent l="0" t="0" r="0" b="0"/>
                <wp:wrapNone/>
                <wp:docPr id="686" name="Свободна форма: фигура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CAA7" id="Свободна форма: фигура 686" o:spid="_x0000_s1026" style="position:absolute;margin-left:64.9pt;margin-top:681.25pt;width:.65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7F318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page">
                  <wp:posOffset>6898639</wp:posOffset>
                </wp:positionH>
                <wp:positionV relativeFrom="page">
                  <wp:posOffset>9927590</wp:posOffset>
                </wp:positionV>
                <wp:extent cx="0" cy="8890"/>
                <wp:effectExtent l="0" t="0" r="0" b="0"/>
                <wp:wrapNone/>
                <wp:docPr id="657" name="Свободна форма: фигура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7556" id="Свободна форма: фигура 657" o:spid="_x0000_s1026" style="position:absolute;margin-left:543.2pt;margin-top:781.7pt;width:0;height:.7pt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социалните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промени в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 xml:space="preserve">живота му, както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към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способността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>му да прилага усвоените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F362CB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компетентности на практика /чл. 3,ал.2, т.3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 ЗПУО</w:t>
      </w:r>
      <w:r w:rsidR="00EB2C83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2787" w:rsidRDefault="00B92787" w:rsidP="00EB2C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Преодоляване на </w:t>
      </w:r>
      <w:r w:rsidR="00EB2C83">
        <w:rPr>
          <w:rFonts w:ascii="Times New Roman" w:hAnsi="Times New Roman"/>
          <w:b/>
          <w:bCs/>
          <w:color w:val="000000"/>
          <w:sz w:val="24"/>
          <w:szCs w:val="24"/>
        </w:rPr>
        <w:t>пречките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пред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ученето</w:t>
      </w:r>
      <w:r w:rsidRPr="00EB2C83">
        <w:rPr>
          <w:rFonts w:ascii="Times New Roman" w:hAnsi="Times New Roman"/>
          <w:color w:val="000000"/>
          <w:sz w:val="24"/>
          <w:szCs w:val="24"/>
        </w:rPr>
        <w:t>/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 xml:space="preserve">чл.3, ал.2, т.3 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>ЗПУО</w:t>
      </w:r>
      <w:r w:rsidR="00EB2C83">
        <w:rPr>
          <w:rFonts w:ascii="Times New Roman" w:hAnsi="Times New Roman"/>
          <w:iCs/>
          <w:color w:val="000000"/>
          <w:sz w:val="24"/>
          <w:szCs w:val="24"/>
        </w:rPr>
        <w:t>/ и</w:t>
      </w:r>
      <w:r w:rsidR="008663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>Програма за</w:t>
      </w:r>
      <w:r w:rsidR="00866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равен достъп до качествено образование и приобщаване</w:t>
      </w:r>
      <w:r w:rsidR="008663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2C83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>децат</w:t>
      </w:r>
      <w:r w:rsidR="00EB2C83">
        <w:rPr>
          <w:rFonts w:ascii="Times New Roman" w:hAnsi="Times New Roman"/>
          <w:i/>
          <w:iCs/>
          <w:color w:val="000000"/>
          <w:sz w:val="24"/>
          <w:szCs w:val="24"/>
        </w:rPr>
        <w:t>а и учениците от уязвими групи /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;</w:t>
      </w:r>
      <w:r w:rsidRPr="00EB2C83">
        <w:rPr>
          <w:rFonts w:ascii="Times New Roman" w:hAnsi="Times New Roman"/>
          <w:color w:val="000000"/>
          <w:sz w:val="24"/>
          <w:szCs w:val="24"/>
        </w:rPr>
        <w:t>чл. 263, ал. 1, т. 9 от ЗПУО</w:t>
      </w:r>
      <w:r w:rsidR="00EB2C83">
        <w:rPr>
          <w:rFonts w:ascii="Times New Roman" w:hAnsi="Times New Roman"/>
          <w:color w:val="000000"/>
          <w:sz w:val="24"/>
          <w:szCs w:val="24"/>
        </w:rPr>
        <w:t>/;</w:t>
      </w:r>
    </w:p>
    <w:p w:rsidR="00B92787" w:rsidRPr="00EB2C83" w:rsidRDefault="00EB2C83" w:rsidP="00EB2C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програмата са залегнали и принципите за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хуманизъм</w:t>
      </w:r>
      <w:r w:rsidR="00B92787" w:rsidRPr="00EB2C8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B92787" w:rsidRPr="00EB2C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толерантност</w:t>
      </w:r>
      <w:r w:rsidR="00B92787" w:rsidRPr="00EB2C83">
        <w:rPr>
          <w:rFonts w:ascii="Times New Roman" w:hAnsi="Times New Roman"/>
          <w:color w:val="000000"/>
          <w:sz w:val="24"/>
          <w:szCs w:val="24"/>
        </w:rPr>
        <w:t>/чл.</w:t>
      </w:r>
      <w:r>
        <w:rPr>
          <w:rFonts w:ascii="Times New Roman" w:hAnsi="Times New Roman"/>
          <w:color w:val="000000"/>
          <w:sz w:val="24"/>
          <w:szCs w:val="24"/>
        </w:rPr>
        <w:t xml:space="preserve"> 3 от ЗПУО/</w:t>
      </w:r>
      <w:r w:rsidR="007F3B1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EB2C83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авнопоставеност</w:t>
      </w:r>
      <w:r w:rsidR="00B92787" w:rsidRPr="00EB2C83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B92787" w:rsidRPr="00EB2C83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недопускане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EB2C83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дискриминация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EB2C8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провежданена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предучилищното</w:t>
      </w:r>
      <w:r w:rsidR="007F3B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92787" w:rsidRPr="00EB2C83">
        <w:rPr>
          <w:rFonts w:ascii="Times New Roman" w:hAnsi="Times New Roman"/>
          <w:i/>
          <w:iCs/>
          <w:color w:val="000000"/>
          <w:sz w:val="24"/>
          <w:szCs w:val="24"/>
        </w:rPr>
        <w:t>и училищното образование;</w:t>
      </w:r>
    </w:p>
    <w:p w:rsidR="00EB2C83" w:rsidRDefault="00EB2C83" w:rsidP="00EB2C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 в училищната политика е</w:t>
      </w:r>
      <w:r w:rsidR="007F3B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усвояването</w:t>
      </w:r>
      <w:r w:rsidR="009E38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92787" w:rsidRPr="00EB2C83">
        <w:rPr>
          <w:rFonts w:ascii="Times New Roman" w:hAnsi="Times New Roman"/>
          <w:b/>
          <w:bCs/>
          <w:color w:val="000000"/>
          <w:sz w:val="24"/>
          <w:szCs w:val="24"/>
        </w:rPr>
        <w:t>на българския книжовен език/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EB2C83">
        <w:rPr>
          <w:rFonts w:ascii="Times New Roman" w:hAnsi="Times New Roman"/>
          <w:b/>
          <w:bCs/>
          <w:color w:val="000000"/>
          <w:sz w:val="24"/>
          <w:szCs w:val="24"/>
        </w:rPr>
        <w:t>Глава втора отЗПУО/.</w:t>
      </w:r>
      <w:r>
        <w:rPr>
          <w:rFonts w:ascii="Times New Roman" w:hAnsi="Times New Roman"/>
          <w:color w:val="000000"/>
          <w:sz w:val="24"/>
          <w:szCs w:val="24"/>
        </w:rPr>
        <w:t xml:space="preserve"> За постигане на целите, свързани с</w:t>
      </w:r>
      <w:r w:rsidR="00B92787" w:rsidRPr="00EB2C83">
        <w:rPr>
          <w:rFonts w:ascii="Times New Roman" w:hAnsi="Times New Roman"/>
          <w:color w:val="000000"/>
          <w:sz w:val="24"/>
          <w:szCs w:val="24"/>
        </w:rPr>
        <w:t xml:space="preserve"> изиск</w:t>
      </w:r>
      <w:r>
        <w:rPr>
          <w:rFonts w:ascii="Times New Roman" w:hAnsi="Times New Roman"/>
          <w:color w:val="000000"/>
          <w:sz w:val="24"/>
          <w:szCs w:val="24"/>
        </w:rPr>
        <w:t xml:space="preserve">ванията към устната и към писмената реч при усвояването на българския език, училището да провежда извънкласни инициативи, в които ежегодно да </w:t>
      </w:r>
      <w:r w:rsidR="00B92787" w:rsidRPr="00EB2C83">
        <w:rPr>
          <w:rFonts w:ascii="Times New Roman" w:hAnsi="Times New Roman"/>
          <w:color w:val="000000"/>
          <w:sz w:val="24"/>
          <w:szCs w:val="24"/>
        </w:rPr>
        <w:t xml:space="preserve">се включват ученици от </w:t>
      </w:r>
      <w:r w:rsidR="00C92459" w:rsidRPr="00EB2C83">
        <w:rPr>
          <w:rFonts w:ascii="Times New Roman" w:hAnsi="Times New Roman"/>
          <w:color w:val="000000"/>
          <w:sz w:val="24"/>
          <w:szCs w:val="24"/>
        </w:rPr>
        <w:t>предучилищната група и от пети</w:t>
      </w:r>
      <w:r>
        <w:rPr>
          <w:rFonts w:ascii="Times New Roman" w:hAnsi="Times New Roman"/>
          <w:color w:val="000000"/>
          <w:sz w:val="24"/>
          <w:szCs w:val="24"/>
        </w:rPr>
        <w:t xml:space="preserve"> до дванадесети клас;</w:t>
      </w:r>
    </w:p>
    <w:p w:rsidR="00B92787" w:rsidRDefault="00B92787" w:rsidP="00EB2C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Иновативността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е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фективността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в педагогическите</w:t>
      </w:r>
      <w:r w:rsidR="007F3B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 и в организацията на образователния процес въз основа на </w:t>
      </w:r>
      <w:r w:rsidRPr="00EB2C83">
        <w:rPr>
          <w:rFonts w:ascii="Times New Roman" w:hAnsi="Times New Roman"/>
          <w:color w:val="000000"/>
          <w:sz w:val="24"/>
          <w:szCs w:val="24"/>
        </w:rPr>
        <w:t xml:space="preserve">научна обоснованост и 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прогнозиране на резултатите от иновациите; ЗПУО – чл. 3, </w:t>
      </w:r>
      <w:r w:rsidRPr="00EB2C83">
        <w:rPr>
          <w:rFonts w:ascii="Times New Roman" w:hAnsi="Times New Roman"/>
          <w:color w:val="000000"/>
          <w:sz w:val="24"/>
          <w:szCs w:val="24"/>
        </w:rPr>
        <w:t>ал.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 2, т. 6, 7,8. е залегнала изцяло</w:t>
      </w:r>
      <w:r w:rsidR="00DC0A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2C83">
        <w:rPr>
          <w:rFonts w:ascii="Times New Roman" w:hAnsi="Times New Roman"/>
          <w:b/>
          <w:bCs/>
          <w:color w:val="000000"/>
          <w:sz w:val="24"/>
          <w:szCs w:val="24"/>
        </w:rPr>
        <w:t>политиката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за високо</w:t>
      </w:r>
      <w:r w:rsidR="00EB2C83">
        <w:rPr>
          <w:rFonts w:ascii="Times New Roman" w:hAnsi="Times New Roman"/>
          <w:b/>
          <w:bCs/>
          <w:color w:val="000000"/>
          <w:sz w:val="24"/>
          <w:szCs w:val="24"/>
        </w:rPr>
        <w:t>качество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на резултатите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обучението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по всички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учебни предмети</w:t>
      </w:r>
      <w:r w:rsidR="00EB2C83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EB2C83" w:rsidRDefault="00B92787" w:rsidP="00EB2C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Прозрачност на управлението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C83">
        <w:rPr>
          <w:rFonts w:ascii="Times New Roman" w:hAnsi="Times New Roman"/>
          <w:b/>
          <w:bCs/>
          <w:color w:val="000000"/>
          <w:sz w:val="24"/>
          <w:szCs w:val="24"/>
        </w:rPr>
        <w:t>предвидимост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 на развитието на предучилищното и училищното</w:t>
      </w:r>
      <w:r w:rsidRPr="00EB2C83">
        <w:rPr>
          <w:rFonts w:ascii="Times New Roman" w:hAnsi="Times New Roman"/>
          <w:color w:val="000000"/>
          <w:sz w:val="24"/>
          <w:szCs w:val="24"/>
        </w:rPr>
        <w:t xml:space="preserve"> образование са рък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оводните начала за ефективното </w:t>
      </w:r>
      <w:r w:rsidRPr="00EB2C83">
        <w:rPr>
          <w:rFonts w:ascii="Times New Roman" w:hAnsi="Times New Roman"/>
          <w:color w:val="000000"/>
          <w:sz w:val="24"/>
          <w:szCs w:val="24"/>
        </w:rPr>
        <w:t>управление н</w:t>
      </w:r>
      <w:r w:rsidR="00EB2C83">
        <w:rPr>
          <w:rFonts w:ascii="Times New Roman" w:hAnsi="Times New Roman"/>
          <w:color w:val="000000"/>
          <w:sz w:val="24"/>
          <w:szCs w:val="24"/>
        </w:rPr>
        <w:t xml:space="preserve">а образователната институция / </w:t>
      </w:r>
      <w:r w:rsidRPr="00EB2C83">
        <w:rPr>
          <w:rFonts w:ascii="Times New Roman" w:hAnsi="Times New Roman"/>
          <w:color w:val="000000"/>
          <w:sz w:val="24"/>
          <w:szCs w:val="24"/>
        </w:rPr>
        <w:t xml:space="preserve">Критерий1, т.9 от 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>плана за реализация на стратегическите цели</w:t>
      </w:r>
      <w:r w:rsidR="00EB2C83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EB2C8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2787" w:rsidRDefault="00B92787" w:rsidP="00A177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709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07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Интегритет на науките </w:t>
      </w:r>
      <w:r w:rsidR="003A1079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3A1079">
        <w:rPr>
          <w:rFonts w:ascii="Times New Roman" w:hAnsi="Times New Roman"/>
          <w:color w:val="000000"/>
          <w:sz w:val="24"/>
          <w:szCs w:val="24"/>
        </w:rPr>
        <w:t>чл.</w:t>
      </w:r>
      <w:r w:rsidR="003A1079">
        <w:rPr>
          <w:rFonts w:ascii="Times New Roman" w:hAnsi="Times New Roman"/>
          <w:color w:val="000000"/>
          <w:sz w:val="24"/>
          <w:szCs w:val="24"/>
        </w:rPr>
        <w:t xml:space="preserve"> 76,</w:t>
      </w:r>
      <w:r w:rsidRPr="0086630D">
        <w:rPr>
          <w:rFonts w:ascii="Times New Roman" w:hAnsi="Times New Roman"/>
          <w:color w:val="000000"/>
          <w:sz w:val="24"/>
          <w:szCs w:val="24"/>
        </w:rPr>
        <w:t>ал.</w:t>
      </w:r>
      <w:r w:rsidR="0086630D">
        <w:rPr>
          <w:rFonts w:ascii="Times New Roman" w:hAnsi="Times New Roman"/>
          <w:color w:val="000000"/>
          <w:sz w:val="24"/>
          <w:szCs w:val="24"/>
        </w:rPr>
        <w:t xml:space="preserve"> 1, т.</w:t>
      </w:r>
      <w:r w:rsidR="003A1079">
        <w:rPr>
          <w:rFonts w:ascii="Times New Roman" w:hAnsi="Times New Roman"/>
          <w:color w:val="000000"/>
          <w:sz w:val="24"/>
          <w:szCs w:val="24"/>
        </w:rPr>
        <w:t xml:space="preserve">5 – изучаване </w:t>
      </w:r>
      <w:r w:rsidRPr="003A1079">
        <w:rPr>
          <w:rFonts w:ascii="Times New Roman" w:hAnsi="Times New Roman"/>
          <w:color w:val="000000"/>
          <w:sz w:val="24"/>
          <w:szCs w:val="24"/>
        </w:rPr>
        <w:t>н</w:t>
      </w:r>
      <w:r w:rsidR="003A1079">
        <w:rPr>
          <w:rFonts w:ascii="Times New Roman" w:hAnsi="Times New Roman"/>
          <w:color w:val="000000"/>
          <w:sz w:val="24"/>
          <w:szCs w:val="24"/>
        </w:rPr>
        <w:t xml:space="preserve">а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 и програмирането, защитата на </w:t>
      </w:r>
      <w:r w:rsidRPr="003A1079">
        <w:rPr>
          <w:rFonts w:ascii="Times New Roman" w:hAnsi="Times New Roman"/>
          <w:color w:val="000000"/>
          <w:sz w:val="24"/>
          <w:szCs w:val="24"/>
        </w:rPr>
        <w:t>родината, населението и околната среда</w:t>
      </w:r>
      <w:r w:rsidR="003A1079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3A1079">
        <w:rPr>
          <w:rFonts w:ascii="Times New Roman" w:hAnsi="Times New Roman"/>
          <w:color w:val="000000"/>
          <w:sz w:val="24"/>
          <w:szCs w:val="24"/>
        </w:rPr>
        <w:t>чл.76, ал.5 ЗПУО</w:t>
      </w:r>
      <w:r w:rsidR="003A1079">
        <w:rPr>
          <w:rFonts w:ascii="Times New Roman" w:hAnsi="Times New Roman"/>
          <w:color w:val="000000"/>
          <w:sz w:val="24"/>
          <w:szCs w:val="24"/>
        </w:rPr>
        <w:t>/.</w:t>
      </w:r>
    </w:p>
    <w:p w:rsidR="00183F02" w:rsidRDefault="00183F02" w:rsidP="00183F02">
      <w:pPr>
        <w:pStyle w:val="ListParagraph"/>
        <w:widowControl w:val="0"/>
        <w:autoSpaceDE w:val="0"/>
        <w:autoSpaceDN w:val="0"/>
        <w:adjustRightInd w:val="0"/>
        <w:spacing w:before="200" w:after="120" w:line="312" w:lineRule="auto"/>
        <w:ind w:left="142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3F02">
        <w:rPr>
          <w:rFonts w:ascii="Times New Roman" w:hAnsi="Times New Roman"/>
          <w:b/>
          <w:bCs/>
          <w:color w:val="000000"/>
          <w:sz w:val="24"/>
          <w:szCs w:val="24"/>
        </w:rPr>
        <w:t>SWOT АНАЛИЗ</w:t>
      </w:r>
    </w:p>
    <w:p w:rsidR="00FF074C" w:rsidRPr="00183F02" w:rsidRDefault="00FF074C" w:rsidP="00183F02">
      <w:pPr>
        <w:pStyle w:val="ListParagraph"/>
        <w:widowControl w:val="0"/>
        <w:autoSpaceDE w:val="0"/>
        <w:autoSpaceDN w:val="0"/>
        <w:adjustRightInd w:val="0"/>
        <w:spacing w:before="200" w:after="120" w:line="312" w:lineRule="auto"/>
        <w:ind w:left="142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74C" w:rsidRDefault="00FF074C" w:rsidP="00FF074C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426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Слабите страни се залагат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като дейности за постигане</w:t>
      </w:r>
      <w:r w:rsidR="009E38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оперативните</w:t>
      </w:r>
      <w:r w:rsidR="00DC0A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102"/>
        <w:gridCol w:w="3930"/>
      </w:tblGrid>
      <w:tr w:rsidR="00133632" w:rsidTr="00DB043A">
        <w:tc>
          <w:tcPr>
            <w:tcW w:w="5263" w:type="dxa"/>
          </w:tcPr>
          <w:p w:rsidR="00F76EE6" w:rsidRPr="00D5500E" w:rsidRDefault="00F76EE6" w:rsidP="00F76E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  <w:lang w:val="ru-RU"/>
              </w:rPr>
            </w:pPr>
            <w:r w:rsidRPr="00D5500E">
              <w:rPr>
                <w:b/>
                <w:bCs/>
                <w:color w:val="000000"/>
                <w:lang w:val="ru-RU"/>
              </w:rPr>
              <w:t>СИЛНИ СТРАНИ</w:t>
            </w:r>
          </w:p>
          <w:p w:rsidR="00F76EE6" w:rsidRPr="00D5500E" w:rsidRDefault="00F76EE6" w:rsidP="00F7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D5500E">
              <w:rPr>
                <w:b/>
                <w:bCs/>
                <w:color w:val="000000"/>
                <w:lang w:val="ru-RU"/>
              </w:rPr>
              <w:t xml:space="preserve">„УПРАВЛЕНИЕ </w:t>
            </w:r>
            <w:r>
              <w:rPr>
                <w:b/>
                <w:bCs/>
                <w:color w:val="000000"/>
                <w:lang w:val="ru-RU"/>
              </w:rPr>
              <w:t>/</w:t>
            </w:r>
            <w:r w:rsidRPr="00D5500E">
              <w:rPr>
                <w:b/>
                <w:bCs/>
                <w:color w:val="000000"/>
                <w:lang w:val="ru-RU"/>
              </w:rPr>
              <w:t>МЕНИДЖМЪНТ/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 </w:t>
            </w:r>
            <w:r w:rsidRPr="00D5500E">
              <w:rPr>
                <w:b/>
                <w:bCs/>
                <w:color w:val="000000"/>
                <w:lang w:val="ru-RU"/>
              </w:rPr>
              <w:t>ИНСТИТУЦИЯТА</w:t>
            </w:r>
            <w:r w:rsidRPr="00D5500E">
              <w:rPr>
                <w:b/>
                <w:bCs/>
                <w:color w:val="000000"/>
                <w:sz w:val="32"/>
                <w:szCs w:val="24"/>
                <w:lang w:val="ru-RU"/>
              </w:rPr>
              <w:t>“</w:t>
            </w:r>
          </w:p>
        </w:tc>
        <w:tc>
          <w:tcPr>
            <w:tcW w:w="3995" w:type="dxa"/>
          </w:tcPr>
          <w:p w:rsidR="00F76EE6" w:rsidRDefault="00F76EE6" w:rsidP="00F76E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СЛАБИ СТРАНИ,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ТЕНДЕНЦИИ И ПРОГНОЗИ</w:t>
            </w:r>
          </w:p>
        </w:tc>
      </w:tr>
      <w:tr w:rsidR="00133632" w:rsidTr="00DB043A">
        <w:tc>
          <w:tcPr>
            <w:tcW w:w="5263" w:type="dxa"/>
          </w:tcPr>
          <w:p w:rsidR="00F76EE6" w:rsidRPr="0086630D" w:rsidRDefault="00F76EE6" w:rsidP="00FF07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szCs w:val="24"/>
                <w:lang w:val="ru-RU"/>
              </w:rPr>
            </w:pPr>
            <w:r w:rsidRPr="0086630D">
              <w:rPr>
                <w:szCs w:val="24"/>
                <w:lang w:val="ru-RU"/>
              </w:rPr>
              <w:t>Критерий 1</w:t>
            </w:r>
          </w:p>
          <w:p w:rsidR="00F76EE6" w:rsidRDefault="00F76EE6" w:rsidP="00FF07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Автономия </w:t>
            </w:r>
            <w:r w:rsidRPr="005B2A31">
              <w:rPr>
                <w:color w:val="000000"/>
                <w:szCs w:val="24"/>
                <w:lang w:val="ru-RU"/>
              </w:rPr>
              <w:t>по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5B2A31">
              <w:rPr>
                <w:color w:val="000000"/>
                <w:szCs w:val="24"/>
                <w:lang w:val="ru-RU"/>
              </w:rPr>
              <w:t>отношение управление на делегиран бюджет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995" w:type="dxa"/>
          </w:tcPr>
          <w:p w:rsidR="00F76EE6" w:rsidRDefault="00F76EE6" w:rsidP="00FF07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Частична автономия по отношение на училищни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учебни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DC0A35">
              <w:rPr>
                <w:color w:val="000000"/>
                <w:szCs w:val="24"/>
                <w:lang w:val="ru-RU"/>
              </w:rPr>
              <w:t xml:space="preserve">планове и програми, </w:t>
            </w:r>
            <w:r>
              <w:rPr>
                <w:color w:val="000000"/>
                <w:szCs w:val="24"/>
                <w:lang w:val="ru-RU"/>
              </w:rPr>
              <w:t xml:space="preserve">наименование на </w:t>
            </w:r>
            <w:r w:rsidRPr="00D5500E">
              <w:rPr>
                <w:color w:val="000000"/>
                <w:szCs w:val="24"/>
                <w:lang w:val="ru-RU"/>
              </w:rPr>
              <w:t>училището.</w:t>
            </w:r>
            <w:r>
              <w:rPr>
                <w:color w:val="000000"/>
                <w:szCs w:val="24"/>
                <w:lang w:val="ru-RU"/>
              </w:rPr>
              <w:t xml:space="preserve"> / </w:t>
            </w:r>
            <w:r w:rsidRPr="00501671">
              <w:rPr>
                <w:b/>
                <w:bCs/>
                <w:color w:val="000000"/>
                <w:szCs w:val="24"/>
              </w:rPr>
              <w:t>чл. 28, ал.1</w:t>
            </w:r>
            <w:r>
              <w:rPr>
                <w:b/>
                <w:bCs/>
                <w:color w:val="000000"/>
                <w:szCs w:val="24"/>
              </w:rPr>
              <w:t>/.</w:t>
            </w:r>
          </w:p>
        </w:tc>
      </w:tr>
      <w:tr w:rsidR="00133632" w:rsidTr="00DB043A">
        <w:tc>
          <w:tcPr>
            <w:tcW w:w="5263" w:type="dxa"/>
            <w:vAlign w:val="center"/>
          </w:tcPr>
          <w:p w:rsidR="00F76EE6" w:rsidRPr="00FF074C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Добре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разработена система </w:t>
            </w:r>
            <w:r w:rsidRPr="00D5500E">
              <w:rPr>
                <w:color w:val="000000"/>
                <w:szCs w:val="24"/>
                <w:lang w:val="ru-RU"/>
              </w:rPr>
              <w:t>за</w:t>
            </w:r>
            <w:r>
              <w:rPr>
                <w:color w:val="000000"/>
                <w:szCs w:val="24"/>
                <w:lang w:val="ru-RU"/>
              </w:rPr>
              <w:t xml:space="preserve"> финансово</w:t>
            </w:r>
            <w:r w:rsidRPr="00D5500E">
              <w:rPr>
                <w:color w:val="000000"/>
                <w:szCs w:val="24"/>
                <w:lang w:val="ru-RU"/>
              </w:rPr>
              <w:t xml:space="preserve"> упра</w:t>
            </w:r>
            <w:r>
              <w:rPr>
                <w:color w:val="000000"/>
                <w:szCs w:val="24"/>
                <w:lang w:val="ru-RU"/>
              </w:rPr>
              <w:t>вление и контрол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в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501671">
              <w:rPr>
                <w:color w:val="000000"/>
                <w:szCs w:val="24"/>
              </w:rPr>
              <w:t>публичния</w:t>
            </w:r>
            <w:r w:rsidR="0086630D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</w:rPr>
              <w:t>сектор.</w:t>
            </w:r>
          </w:p>
        </w:tc>
        <w:tc>
          <w:tcPr>
            <w:tcW w:w="3995" w:type="dxa"/>
          </w:tcPr>
          <w:p w:rsidR="00F76EE6" w:rsidRDefault="00F76EE6" w:rsidP="00DC0A3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5500E">
              <w:rPr>
                <w:color w:val="000000"/>
                <w:szCs w:val="24"/>
                <w:lang w:val="ru-RU"/>
              </w:rPr>
              <w:t>Необходимост от адекватни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училищни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политики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 xml:space="preserve">за </w:t>
            </w:r>
            <w:r>
              <w:rPr>
                <w:i/>
                <w:iCs/>
                <w:color w:val="000000"/>
                <w:szCs w:val="24"/>
                <w:lang w:val="ru-RU"/>
              </w:rPr>
              <w:t>развитието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си в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съответствие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със</w:t>
            </w:r>
            <w:r>
              <w:rPr>
                <w:i/>
                <w:iCs/>
                <w:color w:val="000000"/>
                <w:szCs w:val="24"/>
                <w:lang w:val="ru-RU"/>
              </w:rPr>
              <w:t xml:space="preserve">ЗПУО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/</w:t>
            </w:r>
            <w:r>
              <w:rPr>
                <w:i/>
                <w:iCs/>
                <w:color w:val="000000"/>
                <w:szCs w:val="24"/>
                <w:lang w:val="ru-RU"/>
              </w:rPr>
              <w:t xml:space="preserve">чл.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174,ал.2,ЗПУО/</w:t>
            </w:r>
            <w:r>
              <w:rPr>
                <w:i/>
                <w:iCs/>
                <w:color w:val="000000"/>
                <w:szCs w:val="24"/>
                <w:lang w:val="ru-RU"/>
              </w:rPr>
              <w:t>.</w:t>
            </w:r>
          </w:p>
        </w:tc>
      </w:tr>
      <w:tr w:rsidR="00133632" w:rsidTr="00DB043A">
        <w:tc>
          <w:tcPr>
            <w:tcW w:w="5263" w:type="dxa"/>
          </w:tcPr>
          <w:p w:rsidR="00F76EE6" w:rsidRPr="00F76EE6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ind w:left="22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Научна</w:t>
            </w:r>
            <w:r>
              <w:rPr>
                <w:color w:val="000000"/>
                <w:szCs w:val="24"/>
                <w:lang w:val="ru-RU"/>
              </w:rPr>
              <w:t xml:space="preserve"> и практическа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подготвенос</w:t>
            </w:r>
            <w:r w:rsidRPr="00D96FE8">
              <w:rPr>
                <w:color w:val="000000"/>
                <w:szCs w:val="24"/>
                <w:lang w:val="ru-RU"/>
              </w:rPr>
              <w:t>т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на директора във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връзка с изграждане на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училищните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системи за управлен</w:t>
            </w:r>
            <w:r>
              <w:rPr>
                <w:color w:val="000000"/>
                <w:szCs w:val="24"/>
                <w:lang w:val="ru-RU"/>
              </w:rPr>
              <w:t>ие на качеството.</w:t>
            </w:r>
          </w:p>
        </w:tc>
        <w:tc>
          <w:tcPr>
            <w:tcW w:w="3995" w:type="dxa"/>
          </w:tcPr>
          <w:p w:rsidR="00F76EE6" w:rsidRPr="00FF074C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ru-RU"/>
              </w:rPr>
            </w:pPr>
            <w:r w:rsidRPr="00D5500E">
              <w:rPr>
                <w:i/>
                <w:iCs/>
                <w:color w:val="000000"/>
                <w:szCs w:val="24"/>
                <w:lang w:val="ru-RU"/>
              </w:rPr>
              <w:t>Все още не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са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изработени:</w:t>
            </w:r>
          </w:p>
          <w:p w:rsidR="00F76EE6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ind w:left="213"/>
              <w:rPr>
                <w:color w:val="000000"/>
                <w:szCs w:val="24"/>
                <w:lang w:val="ru-RU"/>
              </w:rPr>
            </w:pPr>
            <w:r w:rsidRPr="00D5500E">
              <w:rPr>
                <w:i/>
                <w:iCs/>
                <w:color w:val="000000"/>
                <w:szCs w:val="24"/>
                <w:lang w:val="ru-RU"/>
              </w:rPr>
              <w:t>-Механизъм за мониторинг и контролна образованието;</w:t>
            </w:r>
          </w:p>
          <w:p w:rsidR="00F76EE6" w:rsidRPr="00F76EE6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ind w:left="213"/>
              <w:jc w:val="both"/>
              <w:rPr>
                <w:i/>
                <w:iCs/>
                <w:color w:val="000000"/>
                <w:szCs w:val="24"/>
                <w:lang w:val="ru-RU"/>
              </w:rPr>
            </w:pPr>
            <w:r w:rsidRPr="00D5500E">
              <w:rPr>
                <w:i/>
                <w:iCs/>
                <w:color w:val="000000"/>
                <w:szCs w:val="24"/>
                <w:lang w:val="ru-RU"/>
              </w:rPr>
              <w:t>-Създаден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е механизъмзът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 xml:space="preserve"> ранно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предупреждение;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5500E">
              <w:rPr>
                <w:i/>
                <w:iCs/>
                <w:color w:val="000000"/>
                <w:szCs w:val="24"/>
                <w:lang w:val="ru-RU"/>
              </w:rPr>
              <w:t xml:space="preserve">-Проведена 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е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самооценка с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изводи и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мерки за осигуряване на по</w:t>
            </w:r>
            <w:r>
              <w:rPr>
                <w:i/>
                <w:iCs/>
                <w:color w:val="000000"/>
                <w:szCs w:val="24"/>
                <w:lang w:val="ru-RU"/>
              </w:rPr>
              <w:t>-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високо качество на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образованието.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96FE8">
              <w:rPr>
                <w:i/>
                <w:color w:val="000000"/>
                <w:szCs w:val="24"/>
                <w:lang w:val="ru-RU"/>
              </w:rPr>
              <w:t>Липса на</w:t>
            </w:r>
            <w:r w:rsidRPr="00D5500E">
              <w:rPr>
                <w:color w:val="000000"/>
                <w:szCs w:val="24"/>
                <w:lang w:val="ru-RU"/>
              </w:rPr>
              <w:t xml:space="preserve"> с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истема от индикатори за контроли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и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нспектиране</w:t>
            </w:r>
            <w:r w:rsidR="00DC0A35"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на образователната институция</w:t>
            </w:r>
            <w:r>
              <w:rPr>
                <w:i/>
                <w:iCs/>
                <w:color w:val="000000"/>
                <w:szCs w:val="24"/>
                <w:lang w:val="ru-RU"/>
              </w:rPr>
              <w:t>.</w:t>
            </w:r>
          </w:p>
        </w:tc>
      </w:tr>
      <w:tr w:rsidR="00133632" w:rsidTr="00DB043A">
        <w:tc>
          <w:tcPr>
            <w:tcW w:w="5263" w:type="dxa"/>
          </w:tcPr>
          <w:p w:rsidR="00F76EE6" w:rsidRPr="00D5500E" w:rsidRDefault="00F76EE6" w:rsidP="00F76EE6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КРИТЕРИЙ2: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ИНВЕСТИЦИИ</w:t>
            </w:r>
            <w:r w:rsidR="00DC0A35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В</w:t>
            </w:r>
            <w:r w:rsidR="00DC0A35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ОБРАЗОВАНИЕТО</w:t>
            </w:r>
            <w:r w:rsidR="00DC0A35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ИЛИ</w:t>
            </w:r>
            <w:r w:rsidR="00DC0A35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ФИНАНСОВИ</w:t>
            </w:r>
            <w:r w:rsidR="00DC0A35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РЕСУРСИ</w:t>
            </w: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F76EE6" w:rsidRPr="00D5500E" w:rsidRDefault="00F76EE6" w:rsidP="00EE31E6">
            <w:pPr>
              <w:widowControl w:val="0"/>
              <w:autoSpaceDE w:val="0"/>
              <w:autoSpaceDN w:val="0"/>
              <w:adjustRightInd w:val="0"/>
              <w:spacing w:after="0"/>
              <w:ind w:left="22" w:firstLine="142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Наличие на:</w:t>
            </w:r>
            <w:r w:rsidR="00EE31E6">
              <w:rPr>
                <w:color w:val="000000"/>
                <w:szCs w:val="24"/>
                <w:lang w:val="ru-RU"/>
              </w:rPr>
              <w:t>.</w:t>
            </w:r>
          </w:p>
          <w:p w:rsidR="00F76EE6" w:rsidRPr="00EE31E6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ind w:left="22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1.Счетоводна политика на </w:t>
            </w:r>
            <w:r w:rsidRPr="00D5500E"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  <w:lang w:val="ru-RU"/>
              </w:rPr>
              <w:t>бразова</w:t>
            </w:r>
            <w:r w:rsidR="00F76EE6" w:rsidRPr="00D5500E">
              <w:rPr>
                <w:color w:val="000000"/>
                <w:szCs w:val="24"/>
                <w:lang w:val="ru-RU"/>
              </w:rPr>
              <w:t>телната институция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2.Процедура по разделянето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на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отговорностите по вземане на </w:t>
            </w:r>
            <w:r w:rsidR="00F76EE6" w:rsidRPr="00D5500E">
              <w:rPr>
                <w:color w:val="000000"/>
                <w:szCs w:val="24"/>
                <w:lang w:val="ru-RU"/>
              </w:rPr>
              <w:t>решение,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осъществяване на контрол и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изпълнение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3.Процедура по </w:t>
            </w:r>
            <w:r w:rsidR="00F76EE6" w:rsidRPr="00D5500E"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  <w:lang w:val="ru-RU"/>
              </w:rPr>
              <w:t>сигуряването на</w:t>
            </w:r>
            <w:r w:rsidR="00CA4816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пълно,</w:t>
            </w:r>
          </w:p>
          <w:p w:rsidR="00F76EE6" w:rsidRPr="00D5500E" w:rsidRDefault="00F76E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 xml:space="preserve">вярно, точно </w:t>
            </w:r>
            <w:r w:rsidR="00EE31E6">
              <w:rPr>
                <w:color w:val="000000"/>
                <w:szCs w:val="24"/>
                <w:lang w:val="ru-RU"/>
              </w:rPr>
              <w:t xml:space="preserve">и своевременно </w:t>
            </w:r>
            <w:r w:rsidRPr="00D5500E">
              <w:rPr>
                <w:color w:val="000000"/>
                <w:szCs w:val="24"/>
                <w:lang w:val="ru-RU"/>
              </w:rPr>
              <w:t>осчетоводяване на всички операции</w:t>
            </w:r>
            <w:r w:rsidR="00EE31E6"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4.</w:t>
            </w:r>
            <w:r w:rsidR="00F76EE6" w:rsidRPr="00D5500E">
              <w:rPr>
                <w:color w:val="000000"/>
                <w:szCs w:val="24"/>
                <w:lang w:val="ru-RU"/>
              </w:rPr>
              <w:t>Система за двоен подпис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5.Инструкция за вътрешния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контрол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във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връзка с поемането на </w:t>
            </w:r>
            <w:r w:rsidR="00F76EE6" w:rsidRPr="00D5500E">
              <w:rPr>
                <w:color w:val="000000"/>
                <w:szCs w:val="24"/>
                <w:lang w:val="ru-RU"/>
              </w:rPr>
              <w:t>з</w:t>
            </w:r>
            <w:r w:rsidR="00DC0A35">
              <w:rPr>
                <w:color w:val="000000"/>
                <w:szCs w:val="24"/>
                <w:lang w:val="ru-RU"/>
              </w:rPr>
              <w:t xml:space="preserve">адължения и </w:t>
            </w:r>
            <w:r w:rsidR="00F76EE6" w:rsidRPr="00D5500E">
              <w:rPr>
                <w:color w:val="000000"/>
                <w:szCs w:val="24"/>
                <w:lang w:val="ru-RU"/>
              </w:rPr>
              <w:t>извършване на разход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F76EE6" w:rsidP="00DC0A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6</w:t>
            </w:r>
            <w:r w:rsidR="00EE31E6">
              <w:rPr>
                <w:color w:val="000000"/>
                <w:szCs w:val="24"/>
                <w:lang w:val="ru-RU"/>
              </w:rPr>
              <w:t>. Инструкция за предварителния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контрол</w:t>
            </w:r>
            <w:r w:rsidR="00DC0A35">
              <w:rPr>
                <w:color w:val="000000"/>
                <w:szCs w:val="24"/>
                <w:lang w:val="ru-RU"/>
              </w:rPr>
              <w:t xml:space="preserve"> в</w:t>
            </w:r>
            <w:r w:rsidR="00EE31E6">
              <w:rPr>
                <w:color w:val="000000"/>
                <w:szCs w:val="24"/>
                <w:lang w:val="ru-RU"/>
              </w:rPr>
              <w:t>ъв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="00EE31E6">
              <w:rPr>
                <w:color w:val="000000"/>
                <w:szCs w:val="24"/>
                <w:lang w:val="ru-RU"/>
              </w:rPr>
              <w:t>връзка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="00EE31E6">
              <w:rPr>
                <w:color w:val="000000"/>
                <w:szCs w:val="24"/>
                <w:lang w:val="ru-RU"/>
              </w:rPr>
              <w:t>със</w:t>
            </w:r>
            <w:r w:rsidR="00DC0A35">
              <w:rPr>
                <w:color w:val="000000"/>
                <w:szCs w:val="24"/>
                <w:lang w:val="ru-RU"/>
              </w:rPr>
              <w:t xml:space="preserve"> завеждането и изписването </w:t>
            </w:r>
            <w:r w:rsidRPr="00D5500E">
              <w:rPr>
                <w:color w:val="000000"/>
                <w:szCs w:val="24"/>
                <w:lang w:val="ru-RU"/>
              </w:rPr>
              <w:t>на краткотрайни и дълготрайни</w:t>
            </w:r>
            <w:r w:rsidR="00DC0A3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активи</w:t>
            </w:r>
            <w:r w:rsidR="00DC0A35"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DC0A35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7.</w:t>
            </w:r>
            <w:r w:rsidR="00F76EE6" w:rsidRPr="00D5500E">
              <w:rPr>
                <w:color w:val="000000"/>
                <w:szCs w:val="24"/>
                <w:lang w:val="ru-RU"/>
              </w:rPr>
              <w:t>Работна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EE31E6">
              <w:rPr>
                <w:color w:val="000000"/>
                <w:szCs w:val="24"/>
                <w:lang w:val="ru-RU"/>
              </w:rPr>
              <w:t>инструкция за контрол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върху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lastRenderedPageBreak/>
              <w:t>общинската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собственост.</w:t>
            </w:r>
          </w:p>
          <w:p w:rsidR="00F76EE6" w:rsidRPr="00D5500E" w:rsidRDefault="00574302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8.Разработване на бюджета </w:t>
            </w:r>
            <w:r w:rsidR="00EE31E6">
              <w:rPr>
                <w:color w:val="000000"/>
                <w:szCs w:val="24"/>
                <w:lang w:val="ru-RU"/>
              </w:rPr>
              <w:t>съобразно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действащата нормативна база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574302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9.</w:t>
            </w:r>
            <w:r w:rsidR="00EE31E6">
              <w:rPr>
                <w:color w:val="000000"/>
                <w:szCs w:val="24"/>
                <w:lang w:val="ru-RU"/>
              </w:rPr>
              <w:t>Осигуряване на прозрачност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и публично </w:t>
            </w:r>
            <w:r w:rsidR="004D4325">
              <w:rPr>
                <w:color w:val="000000"/>
                <w:szCs w:val="24"/>
                <w:lang w:val="ru-RU"/>
              </w:rPr>
              <w:t>отчитане на средствата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от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бюджета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 xml:space="preserve">и     </w:t>
            </w:r>
            <w:r w:rsidR="004D4325">
              <w:rPr>
                <w:color w:val="000000"/>
                <w:szCs w:val="24"/>
                <w:lang w:val="ru-RU"/>
              </w:rPr>
              <w:t>извънбюджетните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приходи. Училище</w:t>
            </w:r>
            <w:r w:rsidR="004D4325">
              <w:rPr>
                <w:color w:val="000000"/>
                <w:szCs w:val="24"/>
                <w:lang w:val="ru-RU"/>
              </w:rPr>
              <w:t>то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прави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тримесечни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отчети, които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4D4325">
              <w:rPr>
                <w:color w:val="000000"/>
                <w:szCs w:val="24"/>
                <w:lang w:val="ru-RU"/>
              </w:rPr>
              <w:t>публикува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F76EE6" w:rsidRPr="00D5500E">
              <w:rPr>
                <w:color w:val="000000"/>
                <w:szCs w:val="24"/>
                <w:lang w:val="ru-RU"/>
              </w:rPr>
              <w:t>на инте</w:t>
            </w:r>
            <w:r>
              <w:rPr>
                <w:color w:val="000000"/>
                <w:szCs w:val="24"/>
                <w:lang w:val="ru-RU"/>
              </w:rPr>
              <w:t xml:space="preserve">рнет </w:t>
            </w:r>
            <w:r w:rsidR="004D4325">
              <w:rPr>
                <w:color w:val="000000"/>
                <w:szCs w:val="24"/>
                <w:lang w:val="ru-RU"/>
              </w:rPr>
              <w:t>страницата си и представя своевременно</w:t>
            </w:r>
            <w:r w:rsidR="00F76EE6" w:rsidRPr="00D5500E">
              <w:rPr>
                <w:color w:val="000000"/>
                <w:szCs w:val="24"/>
                <w:lang w:val="ru-RU"/>
              </w:rPr>
              <w:t xml:space="preserve"> в </w:t>
            </w:r>
            <w:r w:rsidR="00F76EE6" w:rsidRPr="0086630D">
              <w:rPr>
                <w:color w:val="000000"/>
                <w:szCs w:val="24"/>
                <w:lang w:val="ru-RU"/>
              </w:rPr>
              <w:t>РУ</w:t>
            </w:r>
            <w:r w:rsidR="0086630D" w:rsidRPr="0086630D">
              <w:rPr>
                <w:color w:val="000000"/>
                <w:szCs w:val="24"/>
                <w:lang w:val="ru-RU"/>
              </w:rPr>
              <w:t>О</w:t>
            </w:r>
            <w:r w:rsidR="00F76EE6" w:rsidRPr="0086630D">
              <w:rPr>
                <w:color w:val="000000"/>
                <w:szCs w:val="24"/>
                <w:lang w:val="ru-RU"/>
              </w:rPr>
              <w:t>.</w:t>
            </w:r>
          </w:p>
          <w:p w:rsidR="00F76EE6" w:rsidRPr="00D5500E" w:rsidRDefault="00574302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10.</w:t>
            </w:r>
            <w:r w:rsidR="004D4325">
              <w:rPr>
                <w:color w:val="000000"/>
                <w:szCs w:val="24"/>
                <w:lang w:val="ru-RU"/>
              </w:rPr>
              <w:t xml:space="preserve">Наличие на процедури по </w:t>
            </w:r>
            <w:r w:rsidR="00F76EE6" w:rsidRPr="00D5500E">
              <w:rPr>
                <w:color w:val="000000"/>
                <w:szCs w:val="24"/>
                <w:lang w:val="ru-RU"/>
              </w:rPr>
              <w:t>постъпване и разходване на извънбюджетни средства:</w:t>
            </w:r>
          </w:p>
          <w:p w:rsidR="00F76EE6" w:rsidRPr="00D5500E" w:rsidRDefault="004D4325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от дарения, спонсорства, наеми, </w:t>
            </w:r>
            <w:r w:rsidR="00F76EE6" w:rsidRPr="00D5500E">
              <w:rPr>
                <w:color w:val="000000"/>
                <w:szCs w:val="24"/>
                <w:lang w:val="ru-RU"/>
              </w:rPr>
              <w:t>проекти и др.</w:t>
            </w:r>
          </w:p>
          <w:p w:rsidR="00F76EE6" w:rsidRPr="00D5500E" w:rsidRDefault="004D4325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11.Осигуряване на алтернативни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източници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на финансиране</w:t>
            </w:r>
            <w:r w:rsidR="00574302">
              <w:rPr>
                <w:color w:val="000000"/>
                <w:szCs w:val="24"/>
                <w:lang w:val="ru-RU"/>
              </w:rPr>
              <w:t xml:space="preserve">– чрез работа </w:t>
            </w:r>
            <w:r>
              <w:rPr>
                <w:color w:val="000000"/>
                <w:szCs w:val="24"/>
                <w:lang w:val="ru-RU"/>
              </w:rPr>
              <w:t xml:space="preserve">по проекти и програми. </w:t>
            </w:r>
          </w:p>
          <w:p w:rsidR="00F76EE6" w:rsidRPr="00CD3E2C" w:rsidRDefault="00F76EE6" w:rsidP="00EE31E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501671">
              <w:rPr>
                <w:color w:val="000000"/>
                <w:szCs w:val="24"/>
                <w:lang w:val="ru-RU"/>
              </w:rPr>
              <w:t>12. Осигуряване</w:t>
            </w:r>
            <w:r w:rsidR="0086630D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на</w:t>
            </w:r>
            <w:r w:rsidR="0086630D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средства</w:t>
            </w:r>
            <w:r w:rsidR="0086630D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от</w:t>
            </w:r>
            <w:r w:rsidR="0086630D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наеми</w:t>
            </w:r>
            <w:r w:rsidR="00CD3E2C">
              <w:rPr>
                <w:color w:val="000000"/>
                <w:szCs w:val="24"/>
              </w:rPr>
              <w:t>.</w:t>
            </w:r>
          </w:p>
        </w:tc>
        <w:tc>
          <w:tcPr>
            <w:tcW w:w="3995" w:type="dxa"/>
          </w:tcPr>
          <w:p w:rsidR="00EE31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 xml:space="preserve">1. Адаптиране на Системите за финансово управление и контрол в </w:t>
            </w:r>
            <w:r w:rsidRPr="00D5500E">
              <w:rPr>
                <w:color w:val="000000"/>
                <w:szCs w:val="24"/>
                <w:lang w:val="ru-RU"/>
              </w:rPr>
              <w:t>образователнат</w:t>
            </w:r>
            <w:r>
              <w:rPr>
                <w:color w:val="000000"/>
                <w:szCs w:val="24"/>
                <w:lang w:val="ru-RU"/>
              </w:rPr>
              <w:t>а институция спрямо Стандарта</w:t>
            </w:r>
            <w:r w:rsidRPr="00D5500E">
              <w:rPr>
                <w:color w:val="000000"/>
                <w:szCs w:val="24"/>
                <w:lang w:val="ru-RU"/>
              </w:rPr>
              <w:t xml:space="preserve"> за финансиранекъм ЗПУО</w:t>
            </w:r>
            <w:r>
              <w:rPr>
                <w:color w:val="000000"/>
                <w:szCs w:val="24"/>
                <w:lang w:val="ru-RU"/>
              </w:rPr>
              <w:t>.</w:t>
            </w:r>
          </w:p>
          <w:p w:rsidR="00EE31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2. Средствата от наеми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могат да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бъдат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="00574302">
              <w:rPr>
                <w:color w:val="000000"/>
                <w:szCs w:val="24"/>
                <w:lang w:val="ru-RU"/>
              </w:rPr>
              <w:t xml:space="preserve">значително </w:t>
            </w:r>
            <w:r w:rsidR="0086630D" w:rsidRPr="0086630D">
              <w:rPr>
                <w:color w:val="000000"/>
                <w:szCs w:val="24"/>
                <w:lang w:val="ru-RU"/>
              </w:rPr>
              <w:t xml:space="preserve">повишиени </w:t>
            </w:r>
            <w:r w:rsidRPr="0086630D">
              <w:rPr>
                <w:color w:val="000000"/>
                <w:szCs w:val="24"/>
                <w:lang w:val="ru-RU"/>
              </w:rPr>
              <w:t>чрез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отдаване на повече стаи под наем.</w:t>
            </w:r>
          </w:p>
          <w:p w:rsidR="00EE31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</w:p>
          <w:p w:rsidR="00EE31E6" w:rsidRPr="00D5500E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u w:val="single"/>
                <w:lang w:val="ru-RU"/>
              </w:rPr>
            </w:pPr>
            <w:r w:rsidRPr="00D5500E">
              <w:rPr>
                <w:color w:val="000000"/>
                <w:szCs w:val="24"/>
                <w:u w:val="single"/>
                <w:lang w:val="ru-RU"/>
              </w:rPr>
              <w:t>Тенденции:</w:t>
            </w:r>
          </w:p>
          <w:p w:rsidR="00EE31E6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-Квалификация на кадрите за </w:t>
            </w:r>
            <w:r w:rsidR="00574302">
              <w:rPr>
                <w:color w:val="000000"/>
                <w:szCs w:val="24"/>
                <w:lang w:val="ru-RU"/>
              </w:rPr>
              <w:t xml:space="preserve">разработване </w:t>
            </w:r>
            <w:r w:rsidRPr="00D5500E">
              <w:rPr>
                <w:color w:val="000000"/>
                <w:szCs w:val="24"/>
                <w:lang w:val="ru-RU"/>
              </w:rPr>
              <w:t>и управление на проекти;</w:t>
            </w:r>
          </w:p>
          <w:p w:rsidR="00F76EE6" w:rsidRPr="00EE31E6" w:rsidRDefault="00EE31E6" w:rsidP="00EE3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-</w:t>
            </w:r>
            <w:r w:rsidRPr="00D5500E">
              <w:rPr>
                <w:color w:val="000000"/>
                <w:szCs w:val="24"/>
                <w:lang w:val="ru-RU"/>
              </w:rPr>
              <w:t>Квал</w:t>
            </w:r>
            <w:r>
              <w:rPr>
                <w:color w:val="000000"/>
                <w:szCs w:val="24"/>
                <w:lang w:val="ru-RU"/>
              </w:rPr>
              <w:t>ификация при овладяване на компетентности по чужд</w:t>
            </w:r>
            <w:r w:rsidR="00CA4816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език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/английски, немски/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133632" w:rsidTr="00DB043A">
        <w:tc>
          <w:tcPr>
            <w:tcW w:w="5263" w:type="dxa"/>
          </w:tcPr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lastRenderedPageBreak/>
              <w:t xml:space="preserve">КРИТЕРИЙ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3 и 5</w:t>
            </w:r>
          </w:p>
          <w:p w:rsidR="00F76EE6" w:rsidRDefault="00CD3E2C" w:rsidP="00CD3E2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КВАЛИФИКАЦИЯ НА</w:t>
            </w:r>
            <w:r w:rsidR="0086630D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ПЕРСОНАЛА И ЧОВЕШКИ РЕСУРСИ</w:t>
            </w: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86630D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color w:val="000000"/>
                <w:szCs w:val="24"/>
                <w:lang w:val="ru-RU"/>
              </w:rPr>
            </w:pPr>
            <w:r w:rsidRPr="002A2D8A">
              <w:rPr>
                <w:b/>
                <w:bCs/>
                <w:color w:val="000000"/>
                <w:szCs w:val="24"/>
              </w:rPr>
              <w:t>1.Ръководен персонал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  <w:p w:rsidR="00CD3E2C" w:rsidRPr="00CD3E2C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Наличие на квалифициран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ръководен</w:t>
            </w:r>
            <w:r>
              <w:rPr>
                <w:color w:val="000000"/>
                <w:szCs w:val="24"/>
                <w:lang w:val="ru-RU"/>
              </w:rPr>
              <w:t xml:space="preserve"> персонал – директор и </w:t>
            </w:r>
            <w:r w:rsidR="00FB260B">
              <w:rPr>
                <w:color w:val="000000"/>
                <w:szCs w:val="24"/>
                <w:lang w:val="ru-RU"/>
              </w:rPr>
              <w:t>двама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7F318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3601085</wp:posOffset>
                      </wp:positionH>
                      <wp:positionV relativeFrom="page">
                        <wp:posOffset>9944735</wp:posOffset>
                      </wp:positionV>
                      <wp:extent cx="3297555" cy="94615"/>
                      <wp:effectExtent l="0" t="0" r="17145" b="19685"/>
                      <wp:wrapNone/>
                      <wp:docPr id="697" name="Свободна форма: фигура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7555" cy="94615"/>
                              </a:xfrm>
                              <a:custGeom>
                                <a:avLst/>
                                <a:gdLst>
                                  <a:gd name="T0" fmla="*/ 0 w 5193"/>
                                  <a:gd name="T1" fmla="*/ 0 h 14"/>
                                  <a:gd name="T2" fmla="*/ 0 w 5193"/>
                                  <a:gd name="T3" fmla="*/ 13 h 14"/>
                                  <a:gd name="T4" fmla="*/ 5193 w 5193"/>
                                  <a:gd name="T5" fmla="*/ 13 h 14"/>
                                  <a:gd name="T6" fmla="*/ 5193 w 5193"/>
                                  <a:gd name="T7" fmla="*/ 0 h 14"/>
                                  <a:gd name="T8" fmla="*/ 0 w 5193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93" h="14">
                                    <a:moveTo>
                                      <a:pt x="0" y="0"/>
                                    </a:moveTo>
                                    <a:lnTo>
                                      <a:pt x="0" y="13"/>
                                    </a:lnTo>
                                    <a:lnTo>
                                      <a:pt x="5193" y="13"/>
                                    </a:lnTo>
                                    <a:lnTo>
                                      <a:pt x="519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2B30" id="Свободна форма: фигура 697" o:spid="_x0000_s1026" style="position:absolute;margin-left:283.55pt;margin-top:783.05pt;width:259.65pt;height:7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" path="m,l,13r5193,l5193,,,xe" fillcolor="black">
                      <v:path o:connecttype="custom" o:connectlocs="0,0;0,87857;3297555,87857;3297555,0;0,0" o:connectangles="0,0,0,0,0"/>
                      <w10:wrap anchorx="page" anchory="page"/>
                    </v:shape>
                  </w:pict>
                </mc:Fallback>
              </mc:AlternateContent>
            </w:r>
            <w:r w:rsidRPr="00D5500E">
              <w:rPr>
                <w:i/>
                <w:iCs/>
                <w:color w:val="000000"/>
                <w:szCs w:val="24"/>
                <w:lang w:val="ru-RU"/>
              </w:rPr>
              <w:t>заместник</w:t>
            </w:r>
            <w:r w:rsidR="00574302">
              <w:rPr>
                <w:color w:val="000000"/>
                <w:szCs w:val="24"/>
                <w:lang w:val="ru-RU"/>
              </w:rPr>
              <w:t>-директор</w:t>
            </w:r>
            <w:r w:rsidR="00FB260B">
              <w:rPr>
                <w:color w:val="000000"/>
                <w:szCs w:val="24"/>
                <w:lang w:val="ru-RU"/>
              </w:rPr>
              <w:t>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по учебната</w:t>
            </w:r>
            <w:r w:rsidR="00574302">
              <w:rPr>
                <w:color w:val="000000"/>
                <w:szCs w:val="24"/>
                <w:lang w:val="ru-RU"/>
              </w:rPr>
              <w:t xml:space="preserve"> дейност.</w:t>
            </w:r>
          </w:p>
          <w:p w:rsidR="00CD3E2C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b/>
                <w:bCs/>
                <w:color w:val="000000"/>
                <w:szCs w:val="24"/>
                <w:lang w:val="ru-RU"/>
              </w:rPr>
            </w:pPr>
          </w:p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2.Педагогически специалисти</w:t>
            </w:r>
          </w:p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Учители и учители в ПИГ:</w:t>
            </w:r>
          </w:p>
          <w:p w:rsidR="00F76EE6" w:rsidRDefault="00CD3E2C" w:rsidP="00CD3E2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- </w:t>
            </w:r>
            <w:r w:rsidRPr="00D5500E">
              <w:rPr>
                <w:color w:val="000000"/>
                <w:szCs w:val="24"/>
                <w:lang w:val="ru-RU"/>
              </w:rPr>
              <w:t>наличие</w:t>
            </w:r>
            <w:r>
              <w:rPr>
                <w:color w:val="000000"/>
                <w:szCs w:val="24"/>
                <w:lang w:val="ru-RU"/>
              </w:rPr>
              <w:t xml:space="preserve"> на правоспособни учители по </w:t>
            </w:r>
            <w:r w:rsidRPr="00D5500E">
              <w:rPr>
                <w:color w:val="000000"/>
                <w:szCs w:val="24"/>
                <w:lang w:val="ru-RU"/>
              </w:rPr>
              <w:t>всички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учебни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предмети;</w:t>
            </w:r>
          </w:p>
        </w:tc>
        <w:tc>
          <w:tcPr>
            <w:tcW w:w="3995" w:type="dxa"/>
          </w:tcPr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Необход</w:t>
            </w:r>
            <w:r>
              <w:rPr>
                <w:color w:val="000000"/>
                <w:szCs w:val="24"/>
                <w:lang w:val="ru-RU"/>
              </w:rPr>
              <w:t>имост от повече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приемственост</w:t>
            </w:r>
            <w:r w:rsidR="0086630D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и възможност за взаимозаменяемост.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  <w:p w:rsidR="00CD3E2C" w:rsidRPr="00D5500E" w:rsidRDefault="00574302" w:rsidP="00CD3E2C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 xml:space="preserve">Прогноза: </w:t>
            </w:r>
            <w:r w:rsidR="00CD3E2C">
              <w:rPr>
                <w:color w:val="000000"/>
                <w:szCs w:val="24"/>
                <w:lang w:val="ru-RU"/>
              </w:rPr>
              <w:t>изпълнение на програмата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CD3E2C" w:rsidRPr="00D5500E">
              <w:rPr>
                <w:color w:val="000000"/>
                <w:szCs w:val="24"/>
                <w:lang w:val="ru-RU"/>
              </w:rPr>
              <w:t>за</w:t>
            </w:r>
            <w:r w:rsidR="00CD3E2C">
              <w:rPr>
                <w:color w:val="000000"/>
                <w:szCs w:val="24"/>
                <w:lang w:val="ru-RU"/>
              </w:rPr>
              <w:t xml:space="preserve"> квалификация в образователната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CD3E2C" w:rsidRPr="00D5500E">
              <w:rPr>
                <w:color w:val="000000"/>
                <w:szCs w:val="24"/>
                <w:lang w:val="ru-RU"/>
              </w:rPr>
              <w:t>институция.</w:t>
            </w:r>
          </w:p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CD3E2C" w:rsidRDefault="00CD3E2C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BB17D9" w:rsidRPr="00202D62" w:rsidRDefault="00202D62" w:rsidP="00BF4FD1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179"/>
              <w:jc w:val="both"/>
              <w:rPr>
                <w:color w:val="000000" w:themeColor="text1"/>
                <w:szCs w:val="24"/>
                <w:lang w:val="ru-RU"/>
              </w:rPr>
            </w:pPr>
            <w:r w:rsidRPr="00202D62">
              <w:rPr>
                <w:color w:val="000000" w:themeColor="text1"/>
                <w:szCs w:val="24"/>
                <w:lang w:val="ru-RU"/>
              </w:rPr>
              <w:t>-с второ ПКС – 1</w:t>
            </w:r>
          </w:p>
          <w:p w:rsidR="00BB17D9" w:rsidRPr="00202D62" w:rsidRDefault="00BB17D9" w:rsidP="00BF4FD1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179"/>
              <w:jc w:val="both"/>
              <w:rPr>
                <w:color w:val="000000" w:themeColor="text1"/>
                <w:szCs w:val="24"/>
                <w:lang w:val="ru-RU"/>
              </w:rPr>
            </w:pPr>
            <w:r w:rsidRPr="00202D62">
              <w:rPr>
                <w:color w:val="000000" w:themeColor="text1"/>
                <w:szCs w:val="24"/>
                <w:lang w:val="ru-RU"/>
              </w:rPr>
              <w:t>-с трето ПКС – 1</w:t>
            </w:r>
          </w:p>
          <w:p w:rsidR="00BB17D9" w:rsidRPr="00202D62" w:rsidRDefault="00BB17D9" w:rsidP="00BF4FD1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179"/>
              <w:jc w:val="both"/>
              <w:rPr>
                <w:color w:val="000000" w:themeColor="text1"/>
                <w:szCs w:val="24"/>
                <w:lang w:val="ru-RU"/>
              </w:rPr>
            </w:pPr>
            <w:r w:rsidRPr="00202D62">
              <w:rPr>
                <w:color w:val="000000" w:themeColor="text1"/>
                <w:szCs w:val="24"/>
                <w:lang w:val="ru-RU"/>
              </w:rPr>
              <w:t>-с четвърто</w:t>
            </w:r>
            <w:r w:rsidRPr="00202D62">
              <w:rPr>
                <w:color w:val="000000" w:themeColor="text1"/>
              </w:rPr>
              <w:t xml:space="preserve"> </w:t>
            </w:r>
            <w:r w:rsidRPr="00202D62">
              <w:rPr>
                <w:color w:val="000000" w:themeColor="text1"/>
                <w:szCs w:val="24"/>
                <w:lang w:val="ru-RU"/>
              </w:rPr>
              <w:t>ПКС</w:t>
            </w:r>
            <w:r w:rsidR="00202D62" w:rsidRPr="00202D62">
              <w:rPr>
                <w:color w:val="000000" w:themeColor="text1"/>
                <w:szCs w:val="24"/>
                <w:lang w:val="ru-RU"/>
              </w:rPr>
              <w:t xml:space="preserve"> – 4</w:t>
            </w:r>
          </w:p>
          <w:p w:rsidR="00BB17D9" w:rsidRPr="00202D62" w:rsidRDefault="00BB17D9" w:rsidP="00BF4FD1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179"/>
              <w:jc w:val="both"/>
              <w:rPr>
                <w:color w:val="000000" w:themeColor="text1"/>
                <w:szCs w:val="24"/>
                <w:lang w:val="ru-RU"/>
              </w:rPr>
            </w:pPr>
            <w:r w:rsidRPr="00202D62">
              <w:rPr>
                <w:color w:val="000000" w:themeColor="text1"/>
                <w:szCs w:val="24"/>
                <w:lang w:val="ru-RU"/>
              </w:rPr>
              <w:t>-с пето</w:t>
            </w:r>
            <w:r w:rsidRPr="00202D62">
              <w:rPr>
                <w:color w:val="000000" w:themeColor="text1"/>
              </w:rPr>
              <w:t xml:space="preserve"> </w:t>
            </w:r>
            <w:r w:rsidRPr="00202D62">
              <w:rPr>
                <w:color w:val="000000" w:themeColor="text1"/>
                <w:szCs w:val="24"/>
                <w:lang w:val="ru-RU"/>
              </w:rPr>
              <w:t>ПКС</w:t>
            </w:r>
            <w:r w:rsidR="00202D62" w:rsidRPr="00202D62">
              <w:rPr>
                <w:color w:val="000000" w:themeColor="text1"/>
                <w:szCs w:val="24"/>
                <w:lang w:val="ru-RU"/>
              </w:rPr>
              <w:t xml:space="preserve"> - 6</w:t>
            </w:r>
          </w:p>
          <w:p w:rsidR="00CD3E2C" w:rsidRPr="00D5500E" w:rsidRDefault="00574302" w:rsidP="00BF4FD1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179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</w:t>
            </w:r>
            <w:r w:rsidR="00BF4FD1">
              <w:rPr>
                <w:color w:val="000000"/>
                <w:szCs w:val="24"/>
                <w:lang w:val="ru-RU"/>
              </w:rPr>
              <w:t>доб</w:t>
            </w:r>
            <w:r>
              <w:rPr>
                <w:color w:val="000000"/>
                <w:szCs w:val="24"/>
                <w:lang w:val="ru-RU"/>
              </w:rPr>
              <w:t xml:space="preserve">ра </w:t>
            </w:r>
            <w:r w:rsidR="00BF4FD1">
              <w:rPr>
                <w:color w:val="000000"/>
                <w:szCs w:val="24"/>
                <w:lang w:val="ru-RU"/>
              </w:rPr>
              <w:t xml:space="preserve">система за библиотечно и </w:t>
            </w:r>
            <w:r w:rsidR="00CD3E2C" w:rsidRPr="00D5500E">
              <w:rPr>
                <w:color w:val="000000"/>
                <w:szCs w:val="24"/>
                <w:lang w:val="ru-RU"/>
              </w:rPr>
              <w:t>информационно обслужване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95" w:type="dxa"/>
          </w:tcPr>
          <w:p w:rsidR="00CD3E2C" w:rsidRPr="00D5500E" w:rsidRDefault="00CD3E2C" w:rsidP="00CD3E2C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 w:rsidR="004F6916">
              <w:rPr>
                <w:color w:val="000000"/>
                <w:szCs w:val="24"/>
                <w:lang w:val="ru-RU"/>
              </w:rPr>
              <w:t>едостатъчна чуждо</w:t>
            </w:r>
            <w:r w:rsidRPr="00D5500E">
              <w:rPr>
                <w:color w:val="000000"/>
                <w:szCs w:val="24"/>
                <w:lang w:val="ru-RU"/>
              </w:rPr>
              <w:t>езикова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грамотност.</w:t>
            </w:r>
          </w:p>
          <w:p w:rsidR="00BF4FD1" w:rsidRPr="00D5500E" w:rsidRDefault="00574302" w:rsidP="00574302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Тенденции</w:t>
            </w:r>
            <w:r w:rsidR="00BF4FD1" w:rsidRPr="00D5500E">
              <w:rPr>
                <w:b/>
                <w:bCs/>
                <w:color w:val="000000"/>
                <w:szCs w:val="24"/>
                <w:lang w:val="ru-RU"/>
              </w:rPr>
              <w:t>–</w:t>
            </w:r>
            <w:r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="00BF4FD1">
              <w:rPr>
                <w:color w:val="000000"/>
                <w:szCs w:val="24"/>
                <w:lang w:val="ru-RU"/>
              </w:rPr>
              <w:t xml:space="preserve">включване на </w:t>
            </w:r>
            <w:r>
              <w:rPr>
                <w:color w:val="000000"/>
                <w:szCs w:val="24"/>
                <w:lang w:val="ru-RU"/>
              </w:rPr>
              <w:t xml:space="preserve">педагогическите </w:t>
            </w:r>
            <w:r w:rsidR="00BF4FD1">
              <w:rPr>
                <w:color w:val="000000"/>
                <w:szCs w:val="24"/>
                <w:lang w:val="ru-RU"/>
              </w:rPr>
              <w:t xml:space="preserve">специалисти в </w:t>
            </w:r>
            <w:r w:rsidR="00BF4FD1" w:rsidRPr="00D5500E">
              <w:rPr>
                <w:color w:val="000000"/>
                <w:szCs w:val="24"/>
                <w:lang w:val="ru-RU"/>
              </w:rPr>
              <w:t>по</w:t>
            </w:r>
            <w:r w:rsidR="00BF4FD1">
              <w:rPr>
                <w:color w:val="000000"/>
                <w:szCs w:val="24"/>
                <w:lang w:val="ru-RU"/>
              </w:rPr>
              <w:t>-голям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 w:rsidR="00BF4FD1">
              <w:rPr>
                <w:color w:val="000000"/>
                <w:szCs w:val="24"/>
                <w:lang w:val="ru-RU"/>
              </w:rPr>
              <w:t xml:space="preserve">брой обучения </w:t>
            </w:r>
            <w:r w:rsidR="00BF4FD1" w:rsidRPr="00D5500E">
              <w:rPr>
                <w:color w:val="000000"/>
                <w:szCs w:val="24"/>
                <w:lang w:val="ru-RU"/>
              </w:rPr>
              <w:t>за овладяване на компетентности за чужди</w:t>
            </w:r>
            <w:r w:rsidR="00B571F7">
              <w:rPr>
                <w:color w:val="000000"/>
                <w:szCs w:val="24"/>
                <w:lang w:val="ru-RU"/>
              </w:rPr>
              <w:t xml:space="preserve"> </w:t>
            </w:r>
            <w:r w:rsidR="00BF4FD1" w:rsidRPr="00D5500E">
              <w:rPr>
                <w:color w:val="000000"/>
                <w:szCs w:val="24"/>
                <w:lang w:val="ru-RU"/>
              </w:rPr>
              <w:t xml:space="preserve">езици. </w:t>
            </w:r>
          </w:p>
          <w:p w:rsidR="00F76EE6" w:rsidRDefault="00574302" w:rsidP="00BF4FD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Прогноза</w:t>
            </w:r>
            <w:r>
              <w:rPr>
                <w:color w:val="000000"/>
                <w:szCs w:val="24"/>
                <w:lang w:val="ru-RU"/>
              </w:rPr>
              <w:t xml:space="preserve">– </w:t>
            </w:r>
            <w:r w:rsidR="00BF4FD1">
              <w:rPr>
                <w:color w:val="000000"/>
                <w:szCs w:val="24"/>
                <w:lang w:val="ru-RU"/>
              </w:rPr>
              <w:t>разработване на училищна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BF4FD1">
              <w:rPr>
                <w:color w:val="000000"/>
                <w:szCs w:val="24"/>
                <w:lang w:val="ru-RU"/>
              </w:rPr>
              <w:t>програма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BF4FD1">
              <w:rPr>
                <w:color w:val="000000"/>
                <w:szCs w:val="24"/>
                <w:lang w:val="ru-RU"/>
              </w:rPr>
              <w:t>за квалификация, адекватна на нуждите на педагогическите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="00BF4FD1">
              <w:rPr>
                <w:color w:val="000000"/>
                <w:szCs w:val="24"/>
                <w:lang w:val="ru-RU"/>
              </w:rPr>
              <w:t xml:space="preserve">специалисти в </w:t>
            </w:r>
            <w:r w:rsidR="00BF4FD1" w:rsidRPr="00D5500E">
              <w:rPr>
                <w:color w:val="000000"/>
                <w:szCs w:val="24"/>
                <w:lang w:val="ru-RU"/>
              </w:rPr>
              <w:t>съответствие с професионалния им профил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133632" w:rsidTr="00DB043A">
        <w:tc>
          <w:tcPr>
            <w:tcW w:w="5263" w:type="dxa"/>
          </w:tcPr>
          <w:p w:rsidR="00BF4FD1" w:rsidRPr="00D5500E" w:rsidRDefault="00BF4FD1" w:rsidP="005346C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3.Непедагогически персонал.</w:t>
            </w:r>
          </w:p>
          <w:p w:rsidR="00BF4FD1" w:rsidRPr="00D5500E" w:rsidRDefault="00BF4FD1" w:rsidP="00534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-Наличие на квалифициран</w:t>
            </w:r>
            <w:r w:rsidR="00574302">
              <w:rPr>
                <w:color w:val="000000"/>
                <w:szCs w:val="24"/>
                <w:lang w:val="ru-RU"/>
              </w:rPr>
              <w:t>,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компете</w:t>
            </w:r>
            <w:r w:rsidR="005346C0">
              <w:rPr>
                <w:color w:val="000000"/>
                <w:szCs w:val="24"/>
                <w:lang w:val="ru-RU"/>
              </w:rPr>
              <w:t xml:space="preserve">нтен непедагогически персонал, отдаден на задълженията си в полза на развитие </w:t>
            </w:r>
            <w:r w:rsidRPr="00D5500E">
              <w:rPr>
                <w:color w:val="000000"/>
                <w:szCs w:val="24"/>
                <w:lang w:val="ru-RU"/>
              </w:rPr>
              <w:t xml:space="preserve">на   </w:t>
            </w:r>
            <w:r w:rsidRPr="00D5500E">
              <w:rPr>
                <w:color w:val="000000"/>
                <w:szCs w:val="24"/>
                <w:lang w:val="ru-RU"/>
              </w:rPr>
              <w:lastRenderedPageBreak/>
              <w:t>учебното заведение.</w:t>
            </w:r>
          </w:p>
          <w:p w:rsidR="00BF4FD1" w:rsidRPr="00D5500E" w:rsidRDefault="00BF4FD1" w:rsidP="00534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-</w:t>
            </w:r>
            <w:r w:rsidR="005346C0">
              <w:rPr>
                <w:color w:val="000000"/>
                <w:szCs w:val="24"/>
                <w:lang w:val="ru-RU"/>
              </w:rPr>
              <w:t xml:space="preserve"> Добра комуникация с </w:t>
            </w:r>
            <w:r w:rsidRPr="00D5500E">
              <w:rPr>
                <w:color w:val="000000"/>
                <w:szCs w:val="24"/>
                <w:lang w:val="ru-RU"/>
              </w:rPr>
              <w:t>учен</w:t>
            </w:r>
            <w:r w:rsidR="005346C0">
              <w:rPr>
                <w:color w:val="000000"/>
                <w:szCs w:val="24"/>
                <w:lang w:val="ru-RU"/>
              </w:rPr>
              <w:t xml:space="preserve">ици, </w:t>
            </w:r>
            <w:r w:rsidRPr="00D5500E">
              <w:rPr>
                <w:color w:val="000000"/>
                <w:szCs w:val="24"/>
                <w:lang w:val="ru-RU"/>
              </w:rPr>
              <w:t xml:space="preserve">родители и общественост. </w:t>
            </w:r>
          </w:p>
          <w:p w:rsidR="00F76EE6" w:rsidRPr="00574302" w:rsidRDefault="00BF4FD1" w:rsidP="00534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  <w:r w:rsidRPr="00D5500E">
              <w:rPr>
                <w:color w:val="000000"/>
                <w:szCs w:val="24"/>
                <w:lang w:val="ru-RU"/>
              </w:rPr>
              <w:t>-</w:t>
            </w:r>
            <w:r w:rsidR="005346C0">
              <w:rPr>
                <w:color w:val="000000"/>
                <w:szCs w:val="24"/>
                <w:lang w:val="ru-RU"/>
              </w:rPr>
              <w:t>Функциите и отговорностите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5346C0">
              <w:rPr>
                <w:color w:val="000000"/>
                <w:szCs w:val="24"/>
                <w:lang w:val="ru-RU"/>
              </w:rPr>
              <w:t>са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5346C0">
              <w:rPr>
                <w:color w:val="000000"/>
                <w:szCs w:val="24"/>
                <w:lang w:val="ru-RU"/>
              </w:rPr>
              <w:t>разпределени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5346C0">
              <w:rPr>
                <w:color w:val="000000"/>
                <w:szCs w:val="24"/>
                <w:lang w:val="ru-RU"/>
              </w:rPr>
              <w:t>според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5346C0">
              <w:rPr>
                <w:color w:val="000000"/>
                <w:szCs w:val="24"/>
                <w:lang w:val="ru-RU"/>
              </w:rPr>
              <w:t>длъжностни</w:t>
            </w:r>
            <w:r w:rsidR="00A74984">
              <w:rPr>
                <w:color w:val="000000"/>
                <w:szCs w:val="24"/>
                <w:lang w:val="ru-RU"/>
              </w:rPr>
              <w:t xml:space="preserve">те </w:t>
            </w:r>
            <w:r w:rsidRPr="002A2D8A">
              <w:rPr>
                <w:color w:val="000000"/>
                <w:szCs w:val="24"/>
                <w:lang w:val="ru-RU"/>
              </w:rPr>
              <w:t>характеристики</w:t>
            </w:r>
            <w:r w:rsidR="00574302">
              <w:rPr>
                <w:color w:val="000000"/>
                <w:szCs w:val="24"/>
              </w:rPr>
              <w:t>.</w:t>
            </w:r>
          </w:p>
        </w:tc>
        <w:tc>
          <w:tcPr>
            <w:tcW w:w="3995" w:type="dxa"/>
          </w:tcPr>
          <w:p w:rsidR="00BF4FD1" w:rsidRPr="00D5500E" w:rsidRDefault="005346C0" w:rsidP="00534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Необходимост от повече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="00BF4FD1" w:rsidRPr="00D5500E">
              <w:rPr>
                <w:color w:val="000000"/>
                <w:szCs w:val="24"/>
                <w:lang w:val="ru-RU"/>
              </w:rPr>
              <w:t xml:space="preserve">приемственост, </w:t>
            </w:r>
            <w:r w:rsidR="00574302">
              <w:rPr>
                <w:color w:val="000000"/>
                <w:szCs w:val="24"/>
                <w:lang w:val="ru-RU"/>
              </w:rPr>
              <w:t>възможност за взаимозаменяемост</w:t>
            </w:r>
            <w:r w:rsidR="00BF4FD1" w:rsidRPr="00D5500E">
              <w:rPr>
                <w:color w:val="000000"/>
                <w:szCs w:val="24"/>
                <w:lang w:val="ru-RU"/>
              </w:rPr>
              <w:t>- чуждо езикова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="00BF4FD1" w:rsidRPr="00D5500E">
              <w:rPr>
                <w:color w:val="000000"/>
                <w:szCs w:val="24"/>
                <w:lang w:val="ru-RU"/>
              </w:rPr>
              <w:t>грамотност.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lastRenderedPageBreak/>
              <w:t>4.Квалификация.</w:t>
            </w:r>
          </w:p>
          <w:p w:rsidR="001C3518" w:rsidRPr="001C3518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Реализиранена плана за </w:t>
            </w:r>
            <w:r w:rsidRPr="00D5500E">
              <w:rPr>
                <w:color w:val="000000"/>
                <w:szCs w:val="24"/>
                <w:lang w:val="ru-RU"/>
              </w:rPr>
              <w:t>вътрешна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 w:rsidRPr="00501671">
              <w:rPr>
                <w:color w:val="000000"/>
                <w:szCs w:val="24"/>
              </w:rPr>
              <w:t>квалификация</w:t>
            </w:r>
            <w:r w:rsidR="004F6916">
              <w:rPr>
                <w:color w:val="000000"/>
                <w:szCs w:val="24"/>
              </w:rPr>
              <w:t xml:space="preserve"> </w:t>
            </w:r>
            <w:r w:rsidRPr="00501671">
              <w:rPr>
                <w:color w:val="000000"/>
                <w:szCs w:val="24"/>
              </w:rPr>
              <w:t>на</w:t>
            </w:r>
            <w:r w:rsidR="004F6916">
              <w:rPr>
                <w:color w:val="000000"/>
                <w:szCs w:val="24"/>
              </w:rPr>
              <w:t xml:space="preserve"> 100</w:t>
            </w:r>
            <w:r w:rsidRPr="00501671">
              <w:rPr>
                <w:color w:val="000000"/>
                <w:szCs w:val="24"/>
              </w:rPr>
              <w:t>% .</w:t>
            </w:r>
          </w:p>
          <w:p w:rsidR="001C3518" w:rsidRPr="00501671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ind w:left="737"/>
              <w:jc w:val="both"/>
              <w:rPr>
                <w:color w:val="000000"/>
                <w:sz w:val="18"/>
                <w:szCs w:val="18"/>
              </w:rPr>
            </w:pPr>
          </w:p>
          <w:p w:rsidR="00F76EE6" w:rsidRDefault="00F76EE6" w:rsidP="001C351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95" w:type="dxa"/>
          </w:tcPr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Реализиране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квалификационна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дейн</w:t>
            </w:r>
            <w:r w:rsidR="004F6916"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  <w:lang w:val="ru-RU"/>
              </w:rPr>
              <w:t>ст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от</w:t>
            </w:r>
            <w:r w:rsidR="004F691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външни инст</w:t>
            </w:r>
            <w:r>
              <w:rPr>
                <w:color w:val="000000"/>
                <w:szCs w:val="24"/>
                <w:lang w:val="ru-RU"/>
              </w:rPr>
              <w:t>итуции спрямо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потребностите на </w:t>
            </w:r>
            <w:r w:rsidRPr="00D5500E">
              <w:rPr>
                <w:color w:val="000000"/>
                <w:szCs w:val="24"/>
                <w:lang w:val="ru-RU"/>
              </w:rPr>
              <w:t>педагогическите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специалисти на 50%.</w:t>
            </w:r>
          </w:p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1C3518" w:rsidRPr="001C3518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u w:val="single"/>
                <w:lang w:val="ru-RU"/>
              </w:rPr>
              <w:t>Индикатори</w:t>
            </w:r>
            <w:r w:rsidRPr="00D5500E">
              <w:rPr>
                <w:color w:val="000000"/>
                <w:szCs w:val="24"/>
                <w:vertAlign w:val="subscript"/>
                <w:lang w:val="ru-RU"/>
              </w:rPr>
              <w:t>-</w:t>
            </w:r>
          </w:p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szCs w:val="24"/>
              </w:rPr>
              <w:t></w:t>
            </w:r>
            <w:r>
              <w:rPr>
                <w:color w:val="000000"/>
                <w:szCs w:val="24"/>
                <w:lang w:val="ru-RU"/>
              </w:rPr>
              <w:t>брой учители повишили</w:t>
            </w:r>
            <w:r w:rsidR="00711D42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квалифика</w:t>
            </w:r>
            <w:r>
              <w:rPr>
                <w:color w:val="000000"/>
                <w:szCs w:val="24"/>
                <w:lang w:val="ru-RU"/>
              </w:rPr>
              <w:t>цията си през</w:t>
            </w:r>
            <w:r w:rsidR="00711D4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последните 3 години с </w:t>
            </w:r>
            <w:r w:rsidRPr="00D5500E">
              <w:rPr>
                <w:color w:val="000000"/>
                <w:szCs w:val="24"/>
                <w:lang w:val="ru-RU"/>
              </w:rPr>
              <w:t>по</w:t>
            </w:r>
            <w:r w:rsidR="00574302">
              <w:rPr>
                <w:bCs/>
                <w:color w:val="000000"/>
                <w:szCs w:val="24"/>
                <w:lang w:val="ru-RU"/>
              </w:rPr>
              <w:t>-</w:t>
            </w:r>
            <w:r w:rsidRPr="00D5500E">
              <w:rPr>
                <w:color w:val="000000"/>
                <w:szCs w:val="24"/>
                <w:lang w:val="ru-RU"/>
              </w:rPr>
              <w:t>висока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степен на образование;</w:t>
            </w:r>
          </w:p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</w:t>
            </w:r>
            <w:r w:rsidRPr="00D5500E">
              <w:rPr>
                <w:color w:val="000000"/>
                <w:szCs w:val="24"/>
                <w:lang w:val="ru-RU"/>
              </w:rPr>
              <w:t>брой</w:t>
            </w:r>
            <w:r w:rsidR="006B571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преквалификации;</w:t>
            </w:r>
          </w:p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</w:t>
            </w:r>
            <w:r>
              <w:rPr>
                <w:color w:val="000000"/>
                <w:szCs w:val="24"/>
                <w:lang w:val="ru-RU"/>
              </w:rPr>
              <w:t xml:space="preserve">други квалификации и </w:t>
            </w:r>
            <w:r w:rsidRPr="00D5500E">
              <w:rPr>
                <w:color w:val="000000"/>
                <w:szCs w:val="24"/>
                <w:lang w:val="ru-RU"/>
              </w:rPr>
              <w:t>специали</w:t>
            </w:r>
            <w:r>
              <w:rPr>
                <w:color w:val="000000"/>
                <w:szCs w:val="24"/>
                <w:lang w:val="ru-RU"/>
              </w:rPr>
              <w:t>-</w:t>
            </w:r>
            <w:r w:rsidRPr="00D5500E">
              <w:rPr>
                <w:color w:val="000000"/>
                <w:szCs w:val="24"/>
                <w:lang w:val="ru-RU"/>
              </w:rPr>
              <w:t>заци</w:t>
            </w:r>
            <w:r>
              <w:rPr>
                <w:color w:val="000000"/>
                <w:szCs w:val="24"/>
                <w:lang w:val="ru-RU"/>
              </w:rPr>
              <w:t>и.</w:t>
            </w:r>
          </w:p>
          <w:p w:rsidR="001C3518" w:rsidRPr="00D5500E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ind w:left="368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1C3518" w:rsidRDefault="00574302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Тенденции</w:t>
            </w:r>
            <w:r w:rsidR="001C3518">
              <w:rPr>
                <w:color w:val="000000"/>
                <w:szCs w:val="24"/>
                <w:lang w:val="ru-RU"/>
              </w:rPr>
              <w:t>– осигуряване на програми за квалификация и финансови средства за обезпечаване</w:t>
            </w:r>
            <w:r w:rsidR="00813D43">
              <w:rPr>
                <w:color w:val="000000"/>
                <w:szCs w:val="24"/>
                <w:lang w:val="ru-RU"/>
              </w:rPr>
              <w:t xml:space="preserve"> </w:t>
            </w:r>
            <w:r w:rsidR="001C3518">
              <w:rPr>
                <w:color w:val="000000"/>
                <w:szCs w:val="24"/>
                <w:lang w:val="ru-RU"/>
              </w:rPr>
              <w:t xml:space="preserve">обучението на </w:t>
            </w:r>
            <w:r>
              <w:rPr>
                <w:color w:val="000000"/>
                <w:szCs w:val="24"/>
                <w:lang w:val="ru-RU"/>
              </w:rPr>
              <w:t>персонала през 2020</w:t>
            </w:r>
            <w:r w:rsidR="004F6916">
              <w:rPr>
                <w:color w:val="000000"/>
                <w:szCs w:val="24"/>
                <w:lang w:val="ru-RU"/>
              </w:rPr>
              <w:t>- 2024</w:t>
            </w:r>
            <w:r w:rsidR="001C3518">
              <w:rPr>
                <w:color w:val="000000"/>
                <w:szCs w:val="24"/>
                <w:lang w:val="ru-RU"/>
              </w:rPr>
              <w:t xml:space="preserve"> година във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C3518">
              <w:rPr>
                <w:color w:val="000000"/>
                <w:szCs w:val="24"/>
                <w:lang w:val="ru-RU"/>
              </w:rPr>
              <w:t>връзка с получаване на необходимия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C3518">
              <w:rPr>
                <w:color w:val="000000"/>
                <w:szCs w:val="24"/>
                <w:lang w:val="ru-RU"/>
              </w:rPr>
              <w:t>брой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C3518" w:rsidRPr="00D5500E">
              <w:rPr>
                <w:color w:val="000000"/>
                <w:szCs w:val="24"/>
                <w:lang w:val="ru-RU"/>
              </w:rPr>
              <w:t>кредити-</w:t>
            </w:r>
            <w:r w:rsidR="001C3518">
              <w:rPr>
                <w:color w:val="000000"/>
                <w:szCs w:val="24"/>
                <w:lang w:val="ru-RU"/>
              </w:rPr>
              <w:t xml:space="preserve"> минимум 3 кредита</w:t>
            </w:r>
            <w:r w:rsidR="001C3518" w:rsidRPr="00D5500E">
              <w:rPr>
                <w:color w:val="000000"/>
                <w:szCs w:val="24"/>
                <w:lang w:val="ru-RU"/>
              </w:rPr>
              <w:t xml:space="preserve"> за 4 годишния период </w:t>
            </w:r>
            <w:r w:rsidR="001C3518">
              <w:rPr>
                <w:color w:val="000000"/>
                <w:szCs w:val="24"/>
                <w:lang w:val="ru-RU"/>
              </w:rPr>
              <w:t>на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C3518">
              <w:rPr>
                <w:color w:val="000000"/>
                <w:szCs w:val="24"/>
                <w:lang w:val="ru-RU"/>
              </w:rPr>
              <w:t>атестиране.</w:t>
            </w:r>
          </w:p>
          <w:p w:rsidR="001C3518" w:rsidRPr="001C3518" w:rsidRDefault="001C3518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</w:p>
          <w:p w:rsidR="001C3518" w:rsidRPr="00DC6D57" w:rsidRDefault="00574302" w:rsidP="001C3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Прогноза</w:t>
            </w:r>
            <w:r w:rsidR="00735B85">
              <w:rPr>
                <w:b/>
                <w:bCs/>
                <w:color w:val="000000"/>
                <w:szCs w:val="24"/>
                <w:lang w:val="en-US"/>
              </w:rPr>
              <w:t>–20</w:t>
            </w:r>
            <w:r w:rsidR="00735B85">
              <w:rPr>
                <w:b/>
                <w:bCs/>
                <w:color w:val="000000"/>
                <w:szCs w:val="24"/>
              </w:rPr>
              <w:t>20</w:t>
            </w:r>
            <w:r w:rsidR="00735B85">
              <w:rPr>
                <w:b/>
                <w:bCs/>
                <w:color w:val="000000"/>
                <w:szCs w:val="24"/>
                <w:lang w:val="en-US"/>
              </w:rPr>
              <w:t>-202</w:t>
            </w:r>
            <w:r w:rsidR="00735B85">
              <w:rPr>
                <w:b/>
                <w:bCs/>
                <w:color w:val="000000"/>
                <w:szCs w:val="24"/>
              </w:rPr>
              <w:t>4</w:t>
            </w:r>
            <w:r w:rsidR="001C3518" w:rsidRPr="00DC6D57">
              <w:rPr>
                <w:b/>
                <w:bCs/>
                <w:color w:val="000000"/>
                <w:szCs w:val="24"/>
                <w:lang w:val="en-US"/>
              </w:rPr>
              <w:t xml:space="preserve"> година.</w:t>
            </w:r>
          </w:p>
          <w:p w:rsidR="00F76EE6" w:rsidRDefault="00F76EE6" w:rsidP="001C351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1C3518" w:rsidRPr="001C3518" w:rsidRDefault="001C3518" w:rsidP="001C3518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color w:val="000000"/>
                <w:szCs w:val="24"/>
              </w:rPr>
            </w:pPr>
            <w:r w:rsidRPr="00DC6D57">
              <w:rPr>
                <w:b/>
                <w:bCs/>
                <w:color w:val="000000"/>
                <w:szCs w:val="24"/>
                <w:lang w:val="en-US"/>
              </w:rPr>
              <w:t xml:space="preserve">КРИТЕРИЙ4. </w:t>
            </w:r>
          </w:p>
          <w:p w:rsidR="001C3518" w:rsidRPr="001C3518" w:rsidRDefault="001C3518" w:rsidP="001C3518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-105" w:firstLine="105"/>
              <w:rPr>
                <w:b/>
                <w:bCs/>
                <w:color w:val="000000"/>
                <w:szCs w:val="24"/>
              </w:rPr>
            </w:pPr>
            <w:r w:rsidRPr="00DC6D57">
              <w:rPr>
                <w:b/>
                <w:bCs/>
                <w:color w:val="000000"/>
                <w:szCs w:val="24"/>
                <w:lang w:val="en-US"/>
              </w:rPr>
              <w:t>НОРМАТИВНО</w:t>
            </w:r>
            <w:r w:rsidR="00574302">
              <w:rPr>
                <w:b/>
                <w:bCs/>
                <w:color w:val="000000"/>
                <w:szCs w:val="24"/>
              </w:rPr>
              <w:t xml:space="preserve"> </w:t>
            </w:r>
            <w:r w:rsidRPr="00DC6D57">
              <w:rPr>
                <w:b/>
                <w:bCs/>
                <w:color w:val="000000"/>
                <w:szCs w:val="24"/>
                <w:lang w:val="en-US"/>
              </w:rPr>
              <w:t>ОСИГУРЯВАНЕ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E734ED" w:rsidRDefault="001C3518" w:rsidP="00E734E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b/>
                <w:bCs/>
                <w:color w:val="000000"/>
                <w:szCs w:val="24"/>
              </w:rPr>
            </w:pPr>
            <w:r w:rsidRPr="00501671">
              <w:rPr>
                <w:b/>
                <w:bCs/>
                <w:color w:val="000000"/>
                <w:szCs w:val="24"/>
              </w:rPr>
              <w:t>Изработени:</w:t>
            </w:r>
          </w:p>
          <w:p w:rsidR="00E734ED" w:rsidRPr="00735B85" w:rsidRDefault="00E734ED" w:rsidP="00E734E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both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="001C3518" w:rsidRPr="00501671">
              <w:rPr>
                <w:color w:val="000000"/>
                <w:szCs w:val="24"/>
              </w:rPr>
              <w:t>Инструкция</w:t>
            </w:r>
            <w:r w:rsidR="00735B85" w:rsidRPr="00735B85">
              <w:rPr>
                <w:color w:val="000000"/>
                <w:szCs w:val="24"/>
              </w:rPr>
              <w:t xml:space="preserve"> </w:t>
            </w:r>
            <w:r w:rsidR="001C3518" w:rsidRPr="00501671">
              <w:rPr>
                <w:color w:val="000000"/>
                <w:szCs w:val="24"/>
              </w:rPr>
              <w:t>за</w:t>
            </w:r>
            <w:r w:rsidR="00735B85" w:rsidRPr="00735B85">
              <w:rPr>
                <w:color w:val="000000"/>
                <w:szCs w:val="24"/>
              </w:rPr>
              <w:t xml:space="preserve"> </w:t>
            </w:r>
            <w:r w:rsidR="001C3518" w:rsidRPr="00501671">
              <w:rPr>
                <w:color w:val="000000"/>
                <w:szCs w:val="24"/>
              </w:rPr>
              <w:t>вътрешна</w:t>
            </w:r>
            <w:r w:rsidR="00735B85" w:rsidRPr="00735B85">
              <w:rPr>
                <w:color w:val="000000"/>
                <w:szCs w:val="24"/>
              </w:rPr>
              <w:t xml:space="preserve"> сигурност</w:t>
            </w:r>
            <w:r w:rsidR="00574302">
              <w:rPr>
                <w:color w:val="000000"/>
                <w:szCs w:val="24"/>
              </w:rPr>
              <w:t>.</w:t>
            </w:r>
          </w:p>
          <w:p w:rsidR="00AE2123" w:rsidRPr="00AE2123" w:rsidRDefault="00E734ED" w:rsidP="00E734E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1C3518" w:rsidRPr="00AE2123">
              <w:rPr>
                <w:color w:val="000000"/>
                <w:szCs w:val="24"/>
                <w:lang w:val="ru-RU"/>
              </w:rPr>
              <w:t>Запознаване на педагогическия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="001C3518" w:rsidRPr="00AE2123">
              <w:rPr>
                <w:color w:val="000000"/>
                <w:szCs w:val="24"/>
                <w:lang w:val="ru-RU"/>
              </w:rPr>
              <w:t>екип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="001C3518" w:rsidRPr="00AE2123">
              <w:rPr>
                <w:color w:val="000000"/>
                <w:szCs w:val="24"/>
                <w:lang w:val="ru-RU"/>
              </w:rPr>
              <w:t>със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Ста</w:t>
            </w:r>
            <w:r w:rsidR="00574302">
              <w:rPr>
                <w:color w:val="000000"/>
                <w:szCs w:val="24"/>
                <w:lang w:val="ru-RU"/>
              </w:rPr>
              <w:t xml:space="preserve">ндарта за физическата среда, </w:t>
            </w:r>
            <w:r w:rsidR="001C3518" w:rsidRPr="00AE2123">
              <w:rPr>
                <w:color w:val="000000"/>
                <w:szCs w:val="24"/>
                <w:lang w:val="ru-RU"/>
              </w:rPr>
              <w:t>Информационното и библиотечното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="001C3518" w:rsidRPr="00AE2123">
              <w:rPr>
                <w:color w:val="000000"/>
                <w:szCs w:val="24"/>
                <w:lang w:val="ru-RU"/>
              </w:rPr>
              <w:t xml:space="preserve">осигуряване и Стандарта </w:t>
            </w:r>
            <w:r w:rsidR="00AE2123">
              <w:rPr>
                <w:color w:val="000000"/>
                <w:szCs w:val="24"/>
                <w:lang w:val="ru-RU"/>
              </w:rPr>
              <w:t>за информация и документите.</w:t>
            </w:r>
          </w:p>
          <w:p w:rsidR="00F76EE6" w:rsidRDefault="00E734ED" w:rsidP="00E734E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3.Поддържане и актуализиране на информационния поток в </w:t>
            </w:r>
            <w:r w:rsidR="001C3518" w:rsidRPr="00D5500E">
              <w:rPr>
                <w:color w:val="000000"/>
                <w:szCs w:val="24"/>
                <w:lang w:val="ru-RU"/>
              </w:rPr>
              <w:t>училищните библиотеки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995" w:type="dxa"/>
          </w:tcPr>
          <w:p w:rsidR="001C3518" w:rsidRPr="00E734ED" w:rsidRDefault="00E734ED" w:rsidP="0057430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1.Необходимост от </w:t>
            </w:r>
            <w:r w:rsidR="001C3518" w:rsidRPr="00D5500E">
              <w:rPr>
                <w:color w:val="000000"/>
                <w:szCs w:val="24"/>
                <w:lang w:val="ru-RU"/>
              </w:rPr>
              <w:t>нови материални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ресурси за поддържане на архив</w:t>
            </w:r>
            <w:r w:rsidR="00574302">
              <w:rPr>
                <w:color w:val="000000"/>
                <w:szCs w:val="24"/>
                <w:lang w:val="ru-RU"/>
              </w:rPr>
              <w:t xml:space="preserve">ния фонд  </w:t>
            </w:r>
            <w:r>
              <w:rPr>
                <w:color w:val="000000"/>
                <w:szCs w:val="24"/>
                <w:lang w:val="ru-RU"/>
              </w:rPr>
              <w:t xml:space="preserve">– осигуряване на </w:t>
            </w:r>
            <w:r w:rsidR="001C3518" w:rsidRPr="002B541F">
              <w:rPr>
                <w:color w:val="000000"/>
                <w:szCs w:val="24"/>
                <w:lang w:val="ru-RU"/>
              </w:rPr>
              <w:t>електронни</w:t>
            </w:r>
            <w:r w:rsidR="001C3518">
              <w:rPr>
                <w:color w:val="000000"/>
                <w:szCs w:val="24"/>
              </w:rPr>
              <w:t xml:space="preserve"> ресурси</w:t>
            </w:r>
            <w:r>
              <w:rPr>
                <w:color w:val="000000"/>
                <w:szCs w:val="24"/>
              </w:rPr>
              <w:t>.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574302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rPr>
                <w:b/>
                <w:bCs/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ОБЛАСТ 2.</w:t>
            </w:r>
          </w:p>
          <w:p w:rsidR="00133632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rPr>
                <w:b/>
                <w:bCs/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lastRenderedPageBreak/>
              <w:t>УЧИЛИЩНА СРЕДА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bCs/>
                <w:color w:val="000000"/>
                <w:szCs w:val="24"/>
                <w:lang w:val="ru-RU"/>
              </w:rPr>
              <w:t>2.1.</w:t>
            </w:r>
            <w:r>
              <w:rPr>
                <w:color w:val="000000"/>
                <w:szCs w:val="24"/>
                <w:lang w:val="ru-RU"/>
              </w:rPr>
              <w:t xml:space="preserve">Наличие на мерки за </w:t>
            </w:r>
            <w:r w:rsidRPr="00133632">
              <w:rPr>
                <w:color w:val="000000"/>
                <w:szCs w:val="24"/>
                <w:lang w:val="ru-RU"/>
              </w:rPr>
              <w:t>адаптиране</w:t>
            </w:r>
            <w:r>
              <w:rPr>
                <w:color w:val="000000"/>
                <w:szCs w:val="24"/>
                <w:lang w:val="ru-RU"/>
              </w:rPr>
              <w:t xml:space="preserve"> на ученика </w:t>
            </w:r>
            <w:r w:rsidRPr="00D5500E">
              <w:rPr>
                <w:color w:val="000000"/>
                <w:szCs w:val="24"/>
                <w:lang w:val="ru-RU"/>
              </w:rPr>
              <w:t>към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училищната среда;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2.2.Осигурено видеонаблюдение по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всички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класни стаи.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37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283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Индивидуална</w:t>
            </w:r>
            <w:r w:rsidRPr="00D5500E">
              <w:rPr>
                <w:color w:val="000000"/>
                <w:szCs w:val="24"/>
                <w:lang w:val="ru-RU"/>
              </w:rPr>
              <w:t xml:space="preserve"> среда на ученика: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37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Default="00496767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b/>
                <w:bCs/>
                <w:color w:val="000000"/>
                <w:szCs w:val="24"/>
                <w:lang w:val="ru-RU"/>
              </w:rPr>
              <w:t>О</w:t>
            </w:r>
            <w:r w:rsidR="00133632" w:rsidRPr="00133632">
              <w:rPr>
                <w:b/>
                <w:bCs/>
                <w:color w:val="000000"/>
                <w:szCs w:val="24"/>
                <w:lang w:val="ru-RU"/>
              </w:rPr>
              <w:t>храна</w:t>
            </w:r>
            <w:r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="00133632" w:rsidRPr="00133632">
              <w:rPr>
                <w:b/>
                <w:bCs/>
                <w:color w:val="000000"/>
                <w:szCs w:val="24"/>
                <w:lang w:val="ru-RU"/>
              </w:rPr>
              <w:t>и</w:t>
            </w:r>
            <w:r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="00133632" w:rsidRPr="00133632">
              <w:rPr>
                <w:b/>
                <w:bCs/>
                <w:color w:val="000000"/>
                <w:szCs w:val="24"/>
                <w:lang w:val="ru-RU"/>
              </w:rPr>
              <w:t>сигурност</w:t>
            </w:r>
            <w:r w:rsidR="00133632" w:rsidRPr="00133632">
              <w:rPr>
                <w:color w:val="000000"/>
                <w:szCs w:val="24"/>
                <w:lang w:val="ru-RU"/>
              </w:rPr>
              <w:t xml:space="preserve"> – /училището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33632" w:rsidRPr="00133632">
              <w:rPr>
                <w:color w:val="000000"/>
                <w:szCs w:val="24"/>
                <w:lang w:val="ru-RU"/>
              </w:rPr>
              <w:t>като безопасно място/</w:t>
            </w:r>
            <w:r w:rsidR="00133632">
              <w:rPr>
                <w:color w:val="000000"/>
                <w:szCs w:val="24"/>
                <w:lang w:val="ru-RU"/>
              </w:rPr>
              <w:t>;</w:t>
            </w:r>
          </w:p>
          <w:p w:rsidR="00133632" w:rsidRDefault="0013363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ru-RU"/>
              </w:rPr>
              <w:t>собствена модерна материална база;</w:t>
            </w:r>
          </w:p>
          <w:p w:rsidR="00133632" w:rsidRDefault="0013363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ru-RU"/>
              </w:rPr>
              <w:t>обновени мебели в кабинетите в целия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училищен корпус;</w:t>
            </w:r>
          </w:p>
          <w:p w:rsidR="00133632" w:rsidRDefault="0013363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ru-RU"/>
              </w:rPr>
              <w:t>нова спортна площадка с акрилна настилка;</w:t>
            </w:r>
          </w:p>
          <w:p w:rsidR="00133632" w:rsidRDefault="0013363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ru-RU"/>
              </w:rPr>
              <w:t>кабинети по ИТ с терминални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решения</w:t>
            </w:r>
            <w:r>
              <w:rPr>
                <w:color w:val="000000"/>
                <w:szCs w:val="24"/>
                <w:lang w:val="ru-RU"/>
              </w:rPr>
              <w:t>;</w:t>
            </w:r>
          </w:p>
          <w:p w:rsidR="00133632" w:rsidRDefault="0013363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Изградена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автоматизирана система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за библиотечно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обслужване и п</w:t>
            </w:r>
            <w:r w:rsidR="00574302">
              <w:rPr>
                <w:color w:val="000000"/>
                <w:szCs w:val="24"/>
                <w:lang w:val="ru-RU"/>
              </w:rPr>
              <w:t xml:space="preserve">ерманентно актуализиране </w:t>
            </w:r>
            <w:r w:rsidRPr="00133632">
              <w:rPr>
                <w:color w:val="000000"/>
                <w:szCs w:val="24"/>
                <w:lang w:val="ru-RU"/>
              </w:rPr>
              <w:t>на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библиотечните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133632">
              <w:rPr>
                <w:color w:val="000000"/>
                <w:szCs w:val="24"/>
                <w:lang w:val="ru-RU"/>
              </w:rPr>
              <w:t>единици;</w:t>
            </w:r>
          </w:p>
          <w:p w:rsidR="00133632" w:rsidRDefault="00D87642" w:rsidP="0013363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ru-RU"/>
              </w:rPr>
              <w:t>И</w:t>
            </w:r>
            <w:r w:rsidR="00133632" w:rsidRPr="00133632">
              <w:rPr>
                <w:color w:val="000000"/>
                <w:szCs w:val="24"/>
                <w:lang w:val="ru-RU"/>
              </w:rPr>
              <w:t>зградени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33632" w:rsidRPr="00133632">
              <w:rPr>
                <w:color w:val="000000"/>
                <w:szCs w:val="24"/>
                <w:lang w:val="ru-RU"/>
              </w:rPr>
              <w:t>модерни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133632" w:rsidRPr="00133632">
              <w:rPr>
                <w:color w:val="000000"/>
                <w:szCs w:val="24"/>
                <w:lang w:val="ru-RU"/>
              </w:rPr>
              <w:t>клубове по интереси;</w:t>
            </w:r>
          </w:p>
          <w:p w:rsidR="00F76EE6" w:rsidRPr="00D87642" w:rsidRDefault="00D87642" w:rsidP="002D0D8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133632">
              <w:rPr>
                <w:color w:val="000000"/>
                <w:szCs w:val="24"/>
                <w:lang w:val="en-US"/>
              </w:rPr>
              <w:t>П</w:t>
            </w:r>
            <w:r w:rsidR="00133632">
              <w:rPr>
                <w:color w:val="000000"/>
                <w:szCs w:val="24"/>
                <w:lang w:val="en-US"/>
              </w:rPr>
              <w:t>омещение</w:t>
            </w:r>
            <w:r>
              <w:rPr>
                <w:color w:val="000000"/>
                <w:szCs w:val="24"/>
              </w:rPr>
              <w:t xml:space="preserve"> </w:t>
            </w:r>
            <w:r w:rsidR="00133632">
              <w:rPr>
                <w:color w:val="000000"/>
                <w:szCs w:val="24"/>
                <w:lang w:val="en-US"/>
              </w:rPr>
              <w:t>за</w:t>
            </w:r>
            <w:r>
              <w:rPr>
                <w:color w:val="000000"/>
                <w:szCs w:val="24"/>
              </w:rPr>
              <w:t xml:space="preserve"> </w:t>
            </w:r>
            <w:r w:rsidR="00133632">
              <w:rPr>
                <w:color w:val="000000"/>
                <w:szCs w:val="24"/>
                <w:lang w:val="en-US"/>
              </w:rPr>
              <w:t>кетърингово</w:t>
            </w:r>
            <w:r>
              <w:rPr>
                <w:color w:val="000000"/>
                <w:szCs w:val="24"/>
              </w:rPr>
              <w:t xml:space="preserve"> </w:t>
            </w:r>
            <w:r w:rsidR="00133632">
              <w:rPr>
                <w:color w:val="000000"/>
                <w:szCs w:val="24"/>
                <w:lang w:val="en-US"/>
              </w:rPr>
              <w:t>хранене</w:t>
            </w:r>
            <w:r w:rsidR="00133632">
              <w:rPr>
                <w:color w:val="000000"/>
                <w:szCs w:val="24"/>
              </w:rPr>
              <w:t>.</w:t>
            </w:r>
          </w:p>
          <w:p w:rsidR="00D87642" w:rsidRPr="00D87642" w:rsidRDefault="00D87642" w:rsidP="002D0D8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Нов кабинет по Рехабилитация и терапия;</w:t>
            </w:r>
          </w:p>
          <w:p w:rsidR="00D87642" w:rsidRPr="002D0D8D" w:rsidRDefault="00150E0F" w:rsidP="002D0D8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41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Оборудване  на 4 чисто нови класни стаи за ППГ, 1 и 2 клас</w:t>
            </w:r>
          </w:p>
        </w:tc>
        <w:tc>
          <w:tcPr>
            <w:tcW w:w="3995" w:type="dxa"/>
          </w:tcPr>
          <w:p w:rsidR="00133632" w:rsidRPr="009C7CAA" w:rsidRDefault="00133632" w:rsidP="009C7CA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55" w:lineRule="exact"/>
              <w:ind w:left="549"/>
              <w:jc w:val="both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lastRenderedPageBreak/>
              <w:t>Не</w:t>
            </w:r>
            <w:r w:rsidR="002D0D8D" w:rsidRPr="009C7CAA">
              <w:rPr>
                <w:color w:val="000000"/>
                <w:szCs w:val="24"/>
                <w:lang w:val="ru-RU"/>
              </w:rPr>
              <w:t>обходимост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="002D0D8D" w:rsidRPr="009C7CAA">
              <w:rPr>
                <w:color w:val="000000"/>
                <w:szCs w:val="24"/>
                <w:lang w:val="ru-RU"/>
              </w:rPr>
              <w:t>от</w:t>
            </w:r>
            <w:r w:rsidR="00735B85">
              <w:rPr>
                <w:color w:val="000000"/>
                <w:szCs w:val="24"/>
                <w:lang w:val="ru-RU"/>
              </w:rPr>
              <w:t xml:space="preserve"> </w:t>
            </w:r>
            <w:r w:rsidR="002D0D8D" w:rsidRPr="009C7CAA">
              <w:rPr>
                <w:color w:val="000000"/>
                <w:szCs w:val="24"/>
                <w:lang w:val="ru-RU"/>
              </w:rPr>
              <w:t>видео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="002D0D8D" w:rsidRPr="009C7CAA">
              <w:rPr>
                <w:color w:val="000000"/>
                <w:szCs w:val="24"/>
                <w:lang w:val="ru-RU"/>
              </w:rPr>
              <w:lastRenderedPageBreak/>
              <w:t xml:space="preserve">наблюдение с </w:t>
            </w:r>
            <w:r w:rsidRPr="009C7CAA">
              <w:rPr>
                <w:color w:val="000000"/>
                <w:szCs w:val="24"/>
                <w:lang w:val="ru-RU"/>
              </w:rPr>
              <w:t>достъп до всички точки на дворното пространство;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D5500E" w:rsidRDefault="00133632" w:rsidP="009C7CAA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466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Тенденции: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2D0D8D" w:rsidRDefault="00133632" w:rsidP="002D0D8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41" w:lineRule="exact"/>
              <w:ind w:left="467"/>
              <w:jc w:val="both"/>
              <w:rPr>
                <w:color w:val="000000"/>
                <w:szCs w:val="24"/>
                <w:lang w:val="ru-RU"/>
              </w:rPr>
            </w:pPr>
            <w:r w:rsidRPr="002D0D8D">
              <w:rPr>
                <w:color w:val="000000"/>
                <w:szCs w:val="24"/>
                <w:lang w:val="ru-RU"/>
              </w:rPr>
              <w:t>Да се осигурят</w:t>
            </w:r>
            <w:r w:rsidR="00496767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допълнителни</w:t>
            </w:r>
            <w:r w:rsidR="00496767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зали с компютърни конфигурации, достатъчен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брой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мултимедийни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проектори и подходящ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софтуер.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D5500E" w:rsidRDefault="00133632" w:rsidP="009C7CAA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466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 xml:space="preserve">Перспективи: </w:t>
            </w:r>
          </w:p>
          <w:p w:rsidR="00133632" w:rsidRPr="00D5500E" w:rsidRDefault="00133632" w:rsidP="001336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8"/>
              <w:rPr>
                <w:color w:val="000000"/>
                <w:sz w:val="18"/>
                <w:szCs w:val="18"/>
                <w:lang w:val="ru-RU"/>
              </w:rPr>
            </w:pPr>
          </w:p>
          <w:p w:rsidR="00133632" w:rsidRPr="002D0D8D" w:rsidRDefault="00133632" w:rsidP="002D0D8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41" w:lineRule="exact"/>
              <w:ind w:left="467" w:hanging="284"/>
              <w:jc w:val="both"/>
              <w:rPr>
                <w:color w:val="000000"/>
                <w:szCs w:val="24"/>
                <w:lang w:val="ru-RU"/>
              </w:rPr>
            </w:pPr>
            <w:r w:rsidRPr="002D0D8D">
              <w:rPr>
                <w:color w:val="000000"/>
                <w:szCs w:val="24"/>
                <w:lang w:val="ru-RU"/>
              </w:rPr>
              <w:t>Обучение на педагогическите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специалисти по всички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2D0D8D">
              <w:rPr>
                <w:color w:val="000000"/>
                <w:szCs w:val="24"/>
                <w:lang w:val="ru-RU"/>
              </w:rPr>
              <w:t>учебни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Pr="00501671">
              <w:rPr>
                <w:color w:val="000000"/>
                <w:szCs w:val="24"/>
                <w:lang w:val="ru-RU"/>
              </w:rPr>
              <w:t>предмети с различни</w:t>
            </w:r>
            <w:r w:rsidR="00D87642" w:rsidRPr="00D87642">
              <w:rPr>
                <w:color w:val="000000"/>
                <w:szCs w:val="24"/>
              </w:rPr>
              <w:t xml:space="preserve"> хардуерни</w:t>
            </w:r>
            <w:r w:rsidR="00D87642">
              <w:rPr>
                <w:color w:val="000000"/>
                <w:szCs w:val="24"/>
              </w:rPr>
              <w:t xml:space="preserve"> устройства.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396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2.3. Създадени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са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възможности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за включване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на ученика в различни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училищни общности в зависимост</w:t>
            </w:r>
            <w:r w:rsidR="00997D2F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от неговите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интереси и потребности;</w:t>
            </w: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37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567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 xml:space="preserve">Показател -Ученици: </w:t>
            </w: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32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firstLine="567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u w:val="single"/>
                <w:lang w:val="ru-RU"/>
              </w:rPr>
              <w:t>Индикатори</w:t>
            </w:r>
          </w:p>
          <w:p w:rsidR="003872C5" w:rsidRDefault="00997D2F" w:rsidP="009C7CA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="009C7CAA">
              <w:rPr>
                <w:color w:val="000000"/>
                <w:szCs w:val="24"/>
                <w:lang w:val="ru-RU"/>
              </w:rPr>
              <w:t>рираст на учениците;</w:t>
            </w:r>
          </w:p>
          <w:p w:rsidR="003872C5" w:rsidRPr="009C7CAA" w:rsidRDefault="003872C5" w:rsidP="009C7CA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t>Прираст на броя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9C7CAA">
              <w:rPr>
                <w:color w:val="000000"/>
                <w:szCs w:val="24"/>
                <w:lang w:val="ru-RU"/>
              </w:rPr>
              <w:t xml:space="preserve">ученици: </w:t>
            </w:r>
            <w:r w:rsidRPr="009C7CAA">
              <w:rPr>
                <w:b/>
                <w:bCs/>
                <w:color w:val="000000"/>
                <w:szCs w:val="24"/>
                <w:lang w:val="ru-RU"/>
              </w:rPr>
              <w:t>привличане и задържане</w:t>
            </w:r>
            <w:r w:rsidRPr="009C7CAA">
              <w:rPr>
                <w:color w:val="000000"/>
                <w:szCs w:val="24"/>
                <w:vertAlign w:val="subscript"/>
                <w:lang w:val="ru-RU"/>
              </w:rPr>
              <w:t>:</w:t>
            </w:r>
          </w:p>
          <w:p w:rsidR="003872C5" w:rsidRPr="00D5500E" w:rsidRDefault="003872C5" w:rsidP="009C7CAA">
            <w:pPr>
              <w:widowControl w:val="0"/>
              <w:autoSpaceDE w:val="0"/>
              <w:autoSpaceDN w:val="0"/>
              <w:adjustRightInd w:val="0"/>
              <w:spacing w:after="0"/>
              <w:ind w:left="737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3872C5" w:rsidP="009C7CAA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Показател –извънкласни</w:t>
            </w:r>
            <w:r w:rsidR="00574302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дейности:</w:t>
            </w:r>
          </w:p>
          <w:p w:rsidR="003872C5" w:rsidRPr="00D5500E" w:rsidRDefault="003872C5" w:rsidP="009C7CAA">
            <w:pPr>
              <w:widowControl w:val="0"/>
              <w:autoSpaceDE w:val="0"/>
              <w:autoSpaceDN w:val="0"/>
              <w:adjustRightInd w:val="0"/>
              <w:spacing w:after="0"/>
              <w:ind w:left="2432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3872C5" w:rsidP="009C7CA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u w:val="single"/>
                <w:lang w:val="ru-RU"/>
              </w:rPr>
              <w:t xml:space="preserve">Индикатори: </w:t>
            </w:r>
          </w:p>
          <w:p w:rsidR="003872C5" w:rsidRPr="00574302" w:rsidRDefault="00574302" w:rsidP="005743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708" w:hanging="283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нови групи по интереси /по </w:t>
            </w:r>
            <w:r w:rsidR="003872C5" w:rsidRPr="009C7CAA">
              <w:rPr>
                <w:color w:val="000000"/>
                <w:szCs w:val="24"/>
                <w:lang w:val="ru-RU"/>
              </w:rPr>
              <w:t>проекта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="009C7CAA">
              <w:rPr>
                <w:color w:val="000000"/>
                <w:szCs w:val="24"/>
                <w:lang w:val="ru-RU"/>
              </w:rPr>
              <w:t>трансгранично</w:t>
            </w:r>
            <w:r w:rsidR="00D8764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9C7CAA">
              <w:rPr>
                <w:color w:val="000000"/>
                <w:szCs w:val="24"/>
                <w:lang w:val="ru-RU"/>
              </w:rPr>
              <w:t>сътрудничество/</w:t>
            </w:r>
            <w:r w:rsidR="009C7CAA">
              <w:rPr>
                <w:color w:val="000000"/>
                <w:szCs w:val="24"/>
                <w:lang w:val="ru-RU"/>
              </w:rPr>
              <w:t>;</w:t>
            </w:r>
            <w:r w:rsidR="00D87642">
              <w:rPr>
                <w:color w:val="000000"/>
                <w:szCs w:val="24"/>
                <w:lang w:val="ru-RU"/>
              </w:rPr>
              <w:t xml:space="preserve"> Образовие за утрешния ден; Подкрепа за успех</w:t>
            </w:r>
            <w:r>
              <w:rPr>
                <w:color w:val="000000"/>
                <w:szCs w:val="24"/>
                <w:lang w:val="ru-RU"/>
              </w:rPr>
              <w:t>;</w:t>
            </w:r>
          </w:p>
          <w:p w:rsidR="003872C5" w:rsidRDefault="003872C5" w:rsidP="009C7CA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708" w:hanging="283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t xml:space="preserve">публичност на дейностите /нов сайт на </w:t>
            </w:r>
            <w:r w:rsidRPr="009C7CAA">
              <w:rPr>
                <w:color w:val="000000"/>
                <w:szCs w:val="24"/>
                <w:lang w:val="ru-RU"/>
              </w:rPr>
              <w:lastRenderedPageBreak/>
              <w:t>групите</w:t>
            </w:r>
            <w:r w:rsidR="00574302">
              <w:rPr>
                <w:color w:val="000000"/>
                <w:szCs w:val="24"/>
                <w:lang w:val="ru-RU"/>
              </w:rPr>
              <w:t xml:space="preserve"> по </w:t>
            </w:r>
            <w:r w:rsidRPr="009C7CAA">
              <w:rPr>
                <w:color w:val="000000"/>
                <w:szCs w:val="24"/>
                <w:lang w:val="ru-RU"/>
              </w:rPr>
              <w:t>проекта</w:t>
            </w:r>
            <w:r w:rsidR="00574302">
              <w:rPr>
                <w:color w:val="000000"/>
                <w:szCs w:val="24"/>
                <w:lang w:val="ru-RU"/>
              </w:rPr>
              <w:t>/</w:t>
            </w:r>
            <w:r w:rsidR="009C7CAA">
              <w:rPr>
                <w:color w:val="000000"/>
                <w:szCs w:val="24"/>
                <w:lang w:val="ru-RU"/>
              </w:rPr>
              <w:t>;</w:t>
            </w:r>
          </w:p>
          <w:p w:rsidR="003872C5" w:rsidRPr="009C7CAA" w:rsidRDefault="003872C5" w:rsidP="009C7CA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708" w:hanging="283"/>
              <w:rPr>
                <w:color w:val="000000"/>
                <w:szCs w:val="24"/>
                <w:lang w:val="ru-RU"/>
              </w:rPr>
            </w:pPr>
            <w:r w:rsidRPr="009C7CAA">
              <w:rPr>
                <w:i/>
                <w:iCs/>
                <w:color w:val="000000"/>
                <w:szCs w:val="24"/>
                <w:lang w:val="ru-RU"/>
              </w:rPr>
              <w:t>Възможности за включване</w:t>
            </w:r>
            <w:r w:rsidR="009C7CAA">
              <w:rPr>
                <w:i/>
                <w:iCs/>
                <w:color w:val="000000"/>
                <w:szCs w:val="24"/>
                <w:lang w:val="ru-RU"/>
              </w:rPr>
              <w:t>;</w:t>
            </w:r>
          </w:p>
          <w:p w:rsidR="003872C5" w:rsidRDefault="003872C5" w:rsidP="009C7CA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708" w:hanging="283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t>Мобилност в дейност</w:t>
            </w:r>
            <w:r w:rsidR="009C7CAA">
              <w:rPr>
                <w:color w:val="000000"/>
                <w:szCs w:val="24"/>
                <w:lang w:val="ru-RU"/>
              </w:rPr>
              <w:t>ите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9C7CAA">
              <w:rPr>
                <w:color w:val="000000"/>
                <w:szCs w:val="24"/>
                <w:lang w:val="ru-RU"/>
              </w:rPr>
              <w:t>във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9C7CAA">
              <w:rPr>
                <w:color w:val="000000"/>
                <w:szCs w:val="24"/>
                <w:lang w:val="ru-RU"/>
              </w:rPr>
              <w:t>всички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9C7CAA">
              <w:rPr>
                <w:color w:val="000000"/>
                <w:szCs w:val="24"/>
                <w:lang w:val="ru-RU"/>
              </w:rPr>
              <w:t>възрастови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9C7CAA">
              <w:rPr>
                <w:color w:val="000000"/>
                <w:szCs w:val="24"/>
                <w:lang w:val="ru-RU"/>
              </w:rPr>
              <w:t>групи;</w:t>
            </w:r>
          </w:p>
          <w:p w:rsidR="00F76EE6" w:rsidRDefault="003872C5" w:rsidP="009C7CA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708" w:hanging="283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t>Целодневна организация на учебния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Pr="009C7CAA">
              <w:rPr>
                <w:color w:val="000000"/>
                <w:szCs w:val="24"/>
                <w:lang w:val="ru-RU"/>
              </w:rPr>
              <w:t>д</w:t>
            </w:r>
            <w:r w:rsidR="009C7CAA">
              <w:rPr>
                <w:color w:val="000000"/>
                <w:szCs w:val="24"/>
                <w:lang w:val="ru-RU"/>
              </w:rPr>
              <w:t>ен</w:t>
            </w:r>
            <w:r w:rsidR="00574302">
              <w:rPr>
                <w:color w:val="000000"/>
                <w:szCs w:val="24"/>
                <w:lang w:val="ru-RU"/>
              </w:rPr>
              <w:t>.</w:t>
            </w:r>
          </w:p>
          <w:p w:rsidR="00D87642" w:rsidRPr="009C7CAA" w:rsidRDefault="00D87642" w:rsidP="0057430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708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995" w:type="dxa"/>
          </w:tcPr>
          <w:p w:rsidR="003872C5" w:rsidRDefault="009C7CAA" w:rsidP="009C7CA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55" w:lineRule="exact"/>
              <w:ind w:left="472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Затруднения при приема</w:t>
            </w:r>
            <w:r w:rsidR="003872C5" w:rsidRPr="009C7CAA">
              <w:rPr>
                <w:color w:val="000000"/>
                <w:szCs w:val="24"/>
                <w:lang w:val="ru-RU"/>
              </w:rPr>
              <w:t xml:space="preserve"> в професионалните</w:t>
            </w:r>
            <w:r w:rsidR="0070626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паралелки след 7 клас в конкуренция с</w:t>
            </w:r>
            <w:r w:rsidR="003872C5" w:rsidRPr="009C7CAA">
              <w:rPr>
                <w:color w:val="000000"/>
                <w:szCs w:val="24"/>
                <w:lang w:val="ru-RU"/>
              </w:rPr>
              <w:t>другите</w:t>
            </w:r>
            <w:r w:rsidR="0070626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9C7CAA">
              <w:rPr>
                <w:color w:val="000000"/>
                <w:szCs w:val="24"/>
                <w:lang w:val="ru-RU"/>
              </w:rPr>
              <w:t>профи</w:t>
            </w:r>
            <w:r>
              <w:rPr>
                <w:color w:val="000000"/>
                <w:szCs w:val="24"/>
                <w:lang w:val="ru-RU"/>
              </w:rPr>
              <w:t>лирани и професионални гимназии;</w:t>
            </w:r>
          </w:p>
          <w:p w:rsidR="003872C5" w:rsidRPr="009C7CAA" w:rsidRDefault="00706262" w:rsidP="003872C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55" w:lineRule="exact"/>
              <w:ind w:left="472"/>
              <w:jc w:val="both"/>
              <w:rPr>
                <w:color w:val="000000"/>
                <w:szCs w:val="24"/>
                <w:lang w:val="ru-RU"/>
              </w:rPr>
            </w:pPr>
            <w:r w:rsidRPr="009C7CAA">
              <w:rPr>
                <w:color w:val="000000"/>
                <w:szCs w:val="24"/>
                <w:lang w:val="ru-RU"/>
              </w:rPr>
              <w:t>Н</w:t>
            </w:r>
            <w:r w:rsidR="003872C5" w:rsidRPr="009C7CAA">
              <w:rPr>
                <w:color w:val="000000"/>
                <w:szCs w:val="24"/>
                <w:lang w:val="ru-RU"/>
              </w:rPr>
              <w:t>амалял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9C7CAA">
              <w:rPr>
                <w:color w:val="000000"/>
                <w:szCs w:val="24"/>
                <w:lang w:val="ru-RU"/>
              </w:rPr>
              <w:t>брой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9C7CAA">
              <w:rPr>
                <w:color w:val="000000"/>
                <w:szCs w:val="24"/>
                <w:lang w:val="ru-RU"/>
              </w:rPr>
              <w:t>ученици в начален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9C7CAA">
              <w:rPr>
                <w:color w:val="000000"/>
                <w:szCs w:val="24"/>
                <w:lang w:val="ru-RU"/>
              </w:rPr>
              <w:t>етап</w:t>
            </w:r>
            <w:r w:rsidR="009C7CAA">
              <w:rPr>
                <w:color w:val="000000"/>
                <w:szCs w:val="24"/>
                <w:lang w:val="ru-RU"/>
              </w:rPr>
              <w:t>.</w:t>
            </w: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3872C5" w:rsidP="009C7CAA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firstLine="395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Трудности:</w:t>
            </w:r>
          </w:p>
          <w:p w:rsidR="003872C5" w:rsidRPr="00D5500E" w:rsidRDefault="003872C5" w:rsidP="003872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3872C5" w:rsidRPr="00D5500E" w:rsidRDefault="009C7CAA" w:rsidP="009C7CAA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341" w:lineRule="exact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szCs w:val="24"/>
              </w:rPr>
              <w:t></w:t>
            </w:r>
            <w:r>
              <w:rPr>
                <w:color w:val="000000"/>
                <w:szCs w:val="24"/>
                <w:lang w:val="ru-RU"/>
              </w:rPr>
              <w:t xml:space="preserve">Политиката на община Бургас за разпределението на учениците от </w:t>
            </w:r>
            <w:r w:rsidR="003872C5" w:rsidRPr="00D5500E">
              <w:rPr>
                <w:color w:val="000000"/>
                <w:szCs w:val="24"/>
                <w:lang w:val="ru-RU"/>
              </w:rPr>
              <w:t>ромски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произход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във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всички училища се сблъсква</w:t>
            </w:r>
            <w:r w:rsidR="00574302">
              <w:rPr>
                <w:color w:val="000000"/>
                <w:szCs w:val="24"/>
                <w:lang w:val="ru-RU"/>
              </w:rPr>
              <w:t xml:space="preserve"> с установените строги правила,</w:t>
            </w:r>
            <w:r w:rsidR="003872C5" w:rsidRPr="00D5500E">
              <w:rPr>
                <w:color w:val="000000"/>
                <w:szCs w:val="24"/>
                <w:lang w:val="ru-RU"/>
              </w:rPr>
              <w:t xml:space="preserve"> действащи до момента в образовател</w:t>
            </w:r>
            <w:r>
              <w:rPr>
                <w:color w:val="000000"/>
                <w:szCs w:val="24"/>
                <w:lang w:val="ru-RU"/>
              </w:rPr>
              <w:t>на</w:t>
            </w:r>
            <w:r w:rsidR="00574302">
              <w:rPr>
                <w:color w:val="000000"/>
                <w:szCs w:val="24"/>
                <w:lang w:val="ru-RU"/>
              </w:rPr>
              <w:t xml:space="preserve">та институция. Адаптирането на </w:t>
            </w:r>
            <w:r>
              <w:rPr>
                <w:color w:val="000000"/>
                <w:szCs w:val="24"/>
                <w:lang w:val="ru-RU"/>
              </w:rPr>
              <w:t>учениците   от ромски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произход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към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правилата на   </w:t>
            </w:r>
            <w:r>
              <w:rPr>
                <w:color w:val="000000"/>
                <w:szCs w:val="24"/>
                <w:lang w:val="ru-RU"/>
              </w:rPr>
              <w:lastRenderedPageBreak/>
              <w:t>училището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довежда до </w:t>
            </w:r>
            <w:r w:rsidR="003872C5" w:rsidRPr="00D5500E">
              <w:rPr>
                <w:color w:val="000000"/>
                <w:szCs w:val="24"/>
                <w:lang w:val="ru-RU"/>
              </w:rPr>
              <w:t>сблъс</w:t>
            </w:r>
            <w:r w:rsidR="00574302">
              <w:rPr>
                <w:color w:val="000000"/>
                <w:szCs w:val="24"/>
                <w:lang w:val="ru-RU"/>
              </w:rPr>
              <w:t xml:space="preserve">ъци на </w:t>
            </w:r>
            <w:r>
              <w:rPr>
                <w:color w:val="000000"/>
                <w:szCs w:val="24"/>
                <w:lang w:val="ru-RU"/>
              </w:rPr>
              <w:t>изисквания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с вредни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навици. Необх</w:t>
            </w:r>
            <w:r w:rsidR="001D6638">
              <w:rPr>
                <w:color w:val="000000"/>
                <w:szCs w:val="24"/>
                <w:lang w:val="ru-RU"/>
              </w:rPr>
              <w:t>одимо е да се намери баланс за избягване</w:t>
            </w:r>
            <w:r w:rsidR="00B658AA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на     социално</w:t>
            </w:r>
            <w:r w:rsidR="00574302">
              <w:rPr>
                <w:color w:val="000000"/>
                <w:szCs w:val="24"/>
                <w:lang w:val="ru-RU"/>
              </w:rPr>
              <w:t xml:space="preserve"> </w:t>
            </w:r>
            <w:r w:rsidR="003872C5" w:rsidRPr="00D5500E">
              <w:rPr>
                <w:color w:val="000000"/>
                <w:szCs w:val="24"/>
                <w:lang w:val="ru-RU"/>
              </w:rPr>
              <w:t>напрежение.</w:t>
            </w:r>
          </w:p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42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- Партньорство и сътрудничество</w:t>
            </w:r>
            <w:r w:rsidR="002032F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с действащо</w:t>
            </w:r>
            <w:r w:rsidR="002032F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училищно</w:t>
            </w:r>
            <w:r w:rsidR="002032F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настоятелство;</w:t>
            </w:r>
          </w:p>
          <w:p w:rsidR="001D6638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</w:t>
            </w:r>
            <w:r w:rsidRPr="00D5500E">
              <w:rPr>
                <w:color w:val="000000"/>
                <w:szCs w:val="24"/>
                <w:lang w:val="ru-RU"/>
              </w:rPr>
              <w:t>Партньорство</w:t>
            </w:r>
            <w:r w:rsidR="00B658AA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с НПО и </w:t>
            </w:r>
            <w:r w:rsidRPr="00D5500E">
              <w:rPr>
                <w:color w:val="000000"/>
                <w:szCs w:val="24"/>
                <w:lang w:val="ru-RU"/>
              </w:rPr>
              <w:t>институции на местната</w:t>
            </w:r>
            <w:r w:rsidR="002032F6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власт.</w:t>
            </w:r>
          </w:p>
          <w:p w:rsidR="00F76EE6" w:rsidRPr="00D87642" w:rsidRDefault="00D87642" w:rsidP="00D87642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</w:t>
            </w:r>
            <w:r w:rsidRPr="00D5500E">
              <w:rPr>
                <w:color w:val="000000"/>
                <w:szCs w:val="24"/>
                <w:lang w:val="ru-RU"/>
              </w:rPr>
              <w:t>Актуализация на Етичен кодекс.</w:t>
            </w:r>
          </w:p>
        </w:tc>
        <w:tc>
          <w:tcPr>
            <w:tcW w:w="3995" w:type="dxa"/>
          </w:tcPr>
          <w:p w:rsidR="001D6638" w:rsidRPr="006620E0" w:rsidRDefault="001D6638" w:rsidP="006620E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55" w:lineRule="exact"/>
              <w:jc w:val="both"/>
              <w:rPr>
                <w:color w:val="000000"/>
                <w:szCs w:val="24"/>
                <w:lang w:val="ru-RU"/>
              </w:rPr>
            </w:pPr>
            <w:r w:rsidRPr="006620E0">
              <w:rPr>
                <w:color w:val="000000"/>
                <w:szCs w:val="24"/>
                <w:lang w:val="ru-RU"/>
              </w:rPr>
              <w:t>Партньорство и сътрудничество с действащо</w:t>
            </w:r>
            <w:r w:rsidR="006620E0" w:rsidRPr="006620E0">
              <w:rPr>
                <w:color w:val="000000"/>
                <w:szCs w:val="24"/>
                <w:lang w:val="ru-RU"/>
              </w:rPr>
              <w:t xml:space="preserve"> </w:t>
            </w:r>
            <w:r w:rsidRPr="006620E0">
              <w:rPr>
                <w:color w:val="000000"/>
                <w:szCs w:val="24"/>
                <w:lang w:val="ru-RU"/>
              </w:rPr>
              <w:t>училищно</w:t>
            </w:r>
            <w:r w:rsidR="006620E0" w:rsidRPr="006620E0">
              <w:rPr>
                <w:color w:val="000000"/>
                <w:szCs w:val="24"/>
                <w:lang w:val="ru-RU"/>
              </w:rPr>
              <w:t xml:space="preserve"> </w:t>
            </w:r>
            <w:r w:rsidRPr="006620E0">
              <w:rPr>
                <w:color w:val="000000"/>
                <w:szCs w:val="24"/>
                <w:lang w:val="ru-RU"/>
              </w:rPr>
              <w:t>настоятелство;</w:t>
            </w:r>
          </w:p>
          <w:p w:rsidR="001D6638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399"/>
              <w:jc w:val="both"/>
              <w:rPr>
                <w:color w:val="000000"/>
                <w:szCs w:val="24"/>
                <w:lang w:val="ru-RU"/>
              </w:rPr>
            </w:pPr>
          </w:p>
          <w:p w:rsidR="001D6638" w:rsidRPr="00B658AA" w:rsidRDefault="001D6638" w:rsidP="00B658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38" w:hanging="43"/>
              <w:jc w:val="both"/>
              <w:rPr>
                <w:color w:val="000000"/>
                <w:szCs w:val="24"/>
                <w:lang w:val="ru-RU"/>
              </w:rPr>
            </w:pPr>
            <w:r w:rsidRPr="001D6638">
              <w:rPr>
                <w:color w:val="000000"/>
                <w:szCs w:val="24"/>
                <w:lang w:val="ru-RU"/>
              </w:rPr>
              <w:t>Въвеждането на системата на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b/>
                <w:bCs/>
                <w:color w:val="000000"/>
                <w:szCs w:val="24"/>
                <w:lang w:val="ru-RU"/>
              </w:rPr>
              <w:t>делегираните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b/>
                <w:bCs/>
                <w:color w:val="000000"/>
                <w:szCs w:val="24"/>
                <w:lang w:val="ru-RU"/>
              </w:rPr>
              <w:t>бюджети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color w:val="000000"/>
                <w:szCs w:val="24"/>
                <w:lang w:val="ru-RU"/>
              </w:rPr>
              <w:t>във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color w:val="000000"/>
                <w:szCs w:val="24"/>
                <w:lang w:val="ru-RU"/>
              </w:rPr>
              <w:t>всички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color w:val="000000"/>
                <w:szCs w:val="24"/>
                <w:lang w:val="ru-RU"/>
              </w:rPr>
              <w:t>средни училища довежда до ре</w:t>
            </w:r>
            <w:r>
              <w:rPr>
                <w:color w:val="000000"/>
                <w:szCs w:val="24"/>
                <w:lang w:val="ru-RU"/>
              </w:rPr>
              <w:t>дица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проблеми в образователните</w:t>
            </w:r>
            <w:r w:rsidR="006620E0">
              <w:rPr>
                <w:color w:val="000000"/>
                <w:szCs w:val="24"/>
                <w:lang w:val="ru-RU"/>
              </w:rPr>
              <w:t xml:space="preserve"> институции като цяло. </w:t>
            </w:r>
            <w:r w:rsidRPr="001D6638">
              <w:rPr>
                <w:color w:val="000000"/>
                <w:szCs w:val="24"/>
                <w:lang w:val="ru-RU"/>
              </w:rPr>
              <w:t>Финансовата автономия прави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color w:val="000000"/>
                <w:szCs w:val="24"/>
                <w:lang w:val="ru-RU"/>
              </w:rPr>
              <w:t>относително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стабилна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1D6638">
              <w:rPr>
                <w:color w:val="000000"/>
                <w:szCs w:val="24"/>
                <w:lang w:val="ru-RU"/>
              </w:rPr>
              <w:t xml:space="preserve">финансовата политика, но </w:t>
            </w:r>
            <w:r w:rsidR="00B658AA" w:rsidRPr="00B658AA">
              <w:rPr>
                <w:color w:val="000000"/>
                <w:szCs w:val="24"/>
                <w:lang w:val="ru-RU"/>
              </w:rPr>
              <w:t>н</w:t>
            </w:r>
            <w:r w:rsidRPr="00B658AA">
              <w:rPr>
                <w:color w:val="000000"/>
                <w:szCs w:val="24"/>
                <w:lang w:val="ru-RU"/>
              </w:rPr>
              <w:t>амалелият</w:t>
            </w:r>
            <w:r w:rsidR="006620E0" w:rsidRPr="00B658AA">
              <w:rPr>
                <w:color w:val="000000"/>
                <w:szCs w:val="24"/>
                <w:lang w:val="ru-RU"/>
              </w:rPr>
              <w:t xml:space="preserve"> </w:t>
            </w:r>
            <w:r w:rsidRPr="00B658AA">
              <w:rPr>
                <w:color w:val="000000"/>
                <w:szCs w:val="24"/>
                <w:lang w:val="ru-RU"/>
              </w:rPr>
              <w:t>брой</w:t>
            </w:r>
            <w:r w:rsidR="00B658AA" w:rsidRPr="00B658AA">
              <w:rPr>
                <w:color w:val="000000"/>
                <w:szCs w:val="24"/>
                <w:lang w:val="ru-RU"/>
              </w:rPr>
              <w:t xml:space="preserve"> </w:t>
            </w:r>
            <w:r w:rsidRPr="00B658AA">
              <w:rPr>
                <w:color w:val="000000"/>
                <w:szCs w:val="24"/>
                <w:lang w:val="ru-RU"/>
              </w:rPr>
              <w:t>ученици</w:t>
            </w:r>
            <w:r w:rsidR="006620E0" w:rsidRPr="00B658AA">
              <w:rPr>
                <w:color w:val="000000"/>
                <w:szCs w:val="24"/>
                <w:lang w:val="ru-RU"/>
              </w:rPr>
              <w:t xml:space="preserve"> </w:t>
            </w:r>
            <w:r w:rsidRPr="00B658AA">
              <w:rPr>
                <w:color w:val="000000"/>
                <w:szCs w:val="24"/>
                <w:lang w:val="ru-RU"/>
              </w:rPr>
              <w:t xml:space="preserve">довежда до 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ind w:left="368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съкращаването на голям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брой учители през</w:t>
            </w:r>
            <w:r w:rsidR="00B658A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szCs w:val="24"/>
                <w:lang w:val="ru-RU"/>
              </w:rPr>
              <w:t xml:space="preserve">2007 </w:t>
            </w:r>
            <w:r>
              <w:rPr>
                <w:szCs w:val="24"/>
                <w:lang w:val="ru-RU"/>
              </w:rPr>
              <w:t xml:space="preserve">- </w:t>
            </w:r>
            <w:r w:rsidRPr="00D5500E">
              <w:rPr>
                <w:szCs w:val="24"/>
                <w:lang w:val="ru-RU"/>
              </w:rPr>
              <w:t xml:space="preserve">2008 година. </w:t>
            </w:r>
          </w:p>
          <w:p w:rsidR="00B658AA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rFonts w:ascii="Wingdings" w:hAnsi="Wingdings" w:cs="Wingdings"/>
                <w:color w:val="000000"/>
                <w:szCs w:val="24"/>
                <w:lang w:val="en-US"/>
              </w:rPr>
              <w:t></w:t>
            </w:r>
            <w:r w:rsidRPr="00D5500E">
              <w:rPr>
                <w:color w:val="000000"/>
                <w:szCs w:val="24"/>
                <w:lang w:val="ru-RU"/>
              </w:rPr>
              <w:t>Трудностите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във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 xml:space="preserve">финансирането правят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невъзможни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високите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изисквания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към</w:t>
            </w:r>
            <w:r w:rsidR="006620E0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b/>
                <w:bCs/>
                <w:color w:val="000000"/>
                <w:szCs w:val="24"/>
                <w:lang w:val="ru-RU"/>
              </w:rPr>
              <w:t>дисциплината на учениците</w:t>
            </w:r>
            <w:r w:rsidRPr="00D5500E">
              <w:rPr>
                <w:color w:val="000000"/>
                <w:szCs w:val="24"/>
                <w:lang w:val="ru-RU"/>
              </w:rPr>
              <w:t>, тъй</w:t>
            </w:r>
            <w:r w:rsidR="00332690">
              <w:rPr>
                <w:color w:val="000000"/>
                <w:szCs w:val="24"/>
                <w:lang w:val="ru-RU"/>
              </w:rPr>
              <w:t xml:space="preserve"> </w:t>
            </w:r>
          </w:p>
          <w:p w:rsidR="00B658AA" w:rsidRDefault="001D6638" w:rsidP="00B658A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като те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зло</w:t>
            </w:r>
            <w:r>
              <w:rPr>
                <w:color w:val="000000"/>
                <w:szCs w:val="24"/>
                <w:lang w:val="ru-RU"/>
              </w:rPr>
              <w:t>употребяват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със</w:t>
            </w:r>
            <w:r w:rsidR="00332690">
              <w:rPr>
                <w:color w:val="000000"/>
                <w:szCs w:val="24"/>
                <w:lang w:val="ru-RU"/>
              </w:rPr>
              <w:t xml:space="preserve"> </w:t>
            </w:r>
          </w:p>
          <w:p w:rsidR="001D6638" w:rsidRPr="00D5500E" w:rsidRDefault="001D6638" w:rsidP="00B658A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зависимостта на </w:t>
            </w:r>
            <w:r w:rsidRPr="00D5500E">
              <w:rPr>
                <w:color w:val="000000"/>
                <w:szCs w:val="24"/>
                <w:lang w:val="ru-RU"/>
              </w:rPr>
              <w:t>училища</w:t>
            </w:r>
            <w:r>
              <w:rPr>
                <w:color w:val="000000"/>
                <w:szCs w:val="24"/>
                <w:lang w:val="ru-RU"/>
              </w:rPr>
              <w:t>та от средствата, които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следват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ученика.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Wingdings" w:hAnsi="Wingdings" w:cs="Wingdings"/>
                <w:color w:val="000000"/>
                <w:sz w:val="18"/>
                <w:szCs w:val="18"/>
                <w:lang w:val="ru-RU"/>
              </w:rPr>
            </w:pP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firstLine="536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Тенденции</w:t>
            </w:r>
            <w:r w:rsidRPr="00D5500E">
              <w:rPr>
                <w:color w:val="000000"/>
                <w:szCs w:val="24"/>
                <w:lang w:val="ru-RU"/>
              </w:rPr>
              <w:t xml:space="preserve"> – Разработване</w:t>
            </w:r>
            <w:r w:rsidR="00B658A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на: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  <w:p w:rsidR="001D6638" w:rsidRPr="001D6638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- Програма за осигуряване на равен</w:t>
            </w:r>
            <w:r w:rsidR="00B658AA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 xml:space="preserve">достъп до образование; </w:t>
            </w:r>
          </w:p>
          <w:p w:rsidR="001D6638" w:rsidRPr="001D6638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- Програма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 xml:space="preserve">за превенция </w:t>
            </w:r>
            <w:r>
              <w:rPr>
                <w:color w:val="000000"/>
                <w:szCs w:val="24"/>
                <w:lang w:val="ru-RU"/>
              </w:rPr>
              <w:t>на ранното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напускане на училище;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Механизъм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за превенция на  агресията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и насилието;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ind w:firstLine="395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 xml:space="preserve">- </w:t>
            </w:r>
          </w:p>
          <w:p w:rsidR="001D6638" w:rsidRPr="00D5500E" w:rsidRDefault="001D6638" w:rsidP="001D66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F76EE6" w:rsidRDefault="001D6638" w:rsidP="001D663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 w:firstLine="395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Прогноза:</w:t>
            </w:r>
            <w:r w:rsidR="00B658AA">
              <w:rPr>
                <w:color w:val="000000"/>
                <w:szCs w:val="24"/>
                <w:lang w:val="ru-RU"/>
              </w:rPr>
              <w:t xml:space="preserve"> 2021-2022</w:t>
            </w:r>
            <w:r w:rsidRPr="00D5500E">
              <w:rPr>
                <w:color w:val="000000"/>
                <w:szCs w:val="24"/>
                <w:lang w:val="ru-RU"/>
              </w:rPr>
              <w:t xml:space="preserve"> година.</w:t>
            </w:r>
          </w:p>
        </w:tc>
      </w:tr>
      <w:tr w:rsidR="00133632" w:rsidTr="00DB043A">
        <w:tc>
          <w:tcPr>
            <w:tcW w:w="5263" w:type="dxa"/>
          </w:tcPr>
          <w:p w:rsidR="00600B3C" w:rsidRPr="00D5500E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left="737" w:hanging="73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2.4</w:t>
            </w:r>
            <w:r w:rsidR="00600B3C" w:rsidRPr="00D5500E">
              <w:rPr>
                <w:color w:val="000000"/>
                <w:szCs w:val="24"/>
                <w:lang w:val="ru-RU"/>
              </w:rPr>
              <w:t xml:space="preserve">.Осигурени условия за интерактивно учене: </w:t>
            </w:r>
          </w:p>
          <w:p w:rsidR="00600B3C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Перманентно споделяне на </w:t>
            </w:r>
            <w:r w:rsidR="00600B3C" w:rsidRPr="00D5500E">
              <w:rPr>
                <w:color w:val="000000"/>
                <w:szCs w:val="24"/>
                <w:lang w:val="ru-RU"/>
              </w:rPr>
              <w:t>добри</w:t>
            </w:r>
            <w:r>
              <w:rPr>
                <w:color w:val="000000"/>
                <w:szCs w:val="24"/>
                <w:lang w:val="ru-RU"/>
              </w:rPr>
              <w:t xml:space="preserve"> п</w:t>
            </w:r>
            <w:r w:rsidR="00600B3C" w:rsidRPr="00D5500E">
              <w:rPr>
                <w:color w:val="000000"/>
                <w:szCs w:val="24"/>
                <w:lang w:val="ru-RU"/>
              </w:rPr>
              <w:t xml:space="preserve">едагогически </w:t>
            </w:r>
            <w:r>
              <w:rPr>
                <w:color w:val="000000"/>
                <w:szCs w:val="24"/>
                <w:lang w:val="ru-RU"/>
              </w:rPr>
              <w:br w:type="column"/>
              <w:t>практики за интерактивно учене;</w:t>
            </w:r>
          </w:p>
          <w:p w:rsidR="00600B3C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left="37" w:firstLine="388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</w:t>
            </w:r>
            <w:r w:rsidR="00600B3C">
              <w:rPr>
                <w:color w:val="000000"/>
                <w:szCs w:val="24"/>
                <w:lang w:val="ru-RU"/>
              </w:rPr>
              <w:t>Въвеждане в образователния</w:t>
            </w:r>
            <w:r w:rsidR="006620E0">
              <w:rPr>
                <w:color w:val="000000"/>
                <w:szCs w:val="24"/>
                <w:lang w:val="ru-RU"/>
              </w:rPr>
              <w:t xml:space="preserve"> </w:t>
            </w:r>
            <w:r w:rsidR="00600B3C">
              <w:rPr>
                <w:color w:val="000000"/>
                <w:szCs w:val="24"/>
                <w:lang w:val="ru-RU"/>
              </w:rPr>
              <w:t xml:space="preserve">процес на </w:t>
            </w:r>
            <w:r w:rsidR="00600B3C">
              <w:rPr>
                <w:color w:val="000000"/>
                <w:szCs w:val="24"/>
                <w:lang w:val="ru-RU"/>
              </w:rPr>
              <w:lastRenderedPageBreak/>
              <w:t>електронен дневник и преминаване о</w:t>
            </w:r>
            <w:r>
              <w:rPr>
                <w:color w:val="000000"/>
                <w:szCs w:val="24"/>
                <w:lang w:val="ru-RU"/>
              </w:rPr>
              <w:t>т хартиен на електронен</w:t>
            </w:r>
            <w:r w:rsidR="00682ADE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носител;</w:t>
            </w:r>
          </w:p>
          <w:p w:rsidR="00F76EE6" w:rsidRPr="00526402" w:rsidRDefault="00600B3C" w:rsidP="00526402">
            <w:pPr>
              <w:widowControl w:val="0"/>
              <w:autoSpaceDE w:val="0"/>
              <w:autoSpaceDN w:val="0"/>
              <w:adjustRightInd w:val="0"/>
              <w:spacing w:after="0"/>
              <w:ind w:left="37" w:firstLine="388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Развитие</w:t>
            </w:r>
            <w:r w:rsidR="00526402">
              <w:rPr>
                <w:color w:val="000000"/>
                <w:szCs w:val="24"/>
                <w:lang w:val="ru-RU"/>
              </w:rPr>
              <w:t xml:space="preserve"> на материално-техническата база.</w:t>
            </w: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F76EE6" w:rsidRDefault="00526402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</w:t>
            </w:r>
            <w:r w:rsidRPr="00DC6D57">
              <w:rPr>
                <w:color w:val="000000"/>
                <w:szCs w:val="24"/>
                <w:lang w:val="en-US"/>
              </w:rPr>
              <w:t>амооценяване</w:t>
            </w: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133632" w:rsidTr="00DB043A">
        <w:tc>
          <w:tcPr>
            <w:tcW w:w="5263" w:type="dxa"/>
          </w:tcPr>
          <w:p w:rsidR="00526402" w:rsidRPr="00D5500E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b/>
                <w:bCs/>
                <w:color w:val="000000"/>
                <w:szCs w:val="24"/>
                <w:lang w:val="ru-RU"/>
              </w:rPr>
              <w:t>-</w:t>
            </w:r>
            <w:r w:rsidRPr="00D5500E">
              <w:rPr>
                <w:color w:val="000000"/>
                <w:szCs w:val="24"/>
                <w:lang w:val="ru-RU"/>
              </w:rPr>
              <w:t xml:space="preserve"> Перманентен анализ на резултатите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от вътрешното и външно</w:t>
            </w:r>
            <w:r w:rsidR="00682ADE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оценяване</w:t>
            </w:r>
            <w:r w:rsidR="008339E1">
              <w:rPr>
                <w:color w:val="000000"/>
                <w:szCs w:val="24"/>
                <w:lang w:val="ru-RU"/>
              </w:rPr>
              <w:t xml:space="preserve">; /НВО и ДЗИ/ </w:t>
            </w:r>
            <w:r>
              <w:rPr>
                <w:color w:val="000000"/>
                <w:szCs w:val="24"/>
                <w:lang w:val="ru-RU"/>
              </w:rPr>
              <w:t xml:space="preserve">на база </w:t>
            </w:r>
            <w:r w:rsidRPr="00D5500E">
              <w:rPr>
                <w:color w:val="000000"/>
                <w:szCs w:val="24"/>
                <w:lang w:val="ru-RU"/>
              </w:rPr>
              <w:t>постигнатите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резултати;</w:t>
            </w:r>
          </w:p>
          <w:p w:rsidR="00526402" w:rsidRPr="00D5500E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left="737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26402" w:rsidRDefault="00332690" w:rsidP="00526402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- </w:t>
            </w:r>
            <w:r w:rsidR="00526402" w:rsidRPr="00D5500E">
              <w:rPr>
                <w:color w:val="000000"/>
                <w:szCs w:val="24"/>
                <w:lang w:val="ru-RU"/>
              </w:rPr>
              <w:t>Поставяне на цели и реализиране на дейности с цел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="00526402" w:rsidRPr="00D5500E">
              <w:rPr>
                <w:color w:val="000000"/>
                <w:szCs w:val="24"/>
                <w:lang w:val="ru-RU"/>
              </w:rPr>
              <w:t>изг</w:t>
            </w:r>
            <w:r w:rsidR="00526402">
              <w:rPr>
                <w:color w:val="000000"/>
                <w:szCs w:val="24"/>
                <w:lang w:val="ru-RU"/>
              </w:rPr>
              <w:t xml:space="preserve">отвяне на обективна самооценка </w:t>
            </w:r>
            <w:r w:rsidR="008339E1">
              <w:rPr>
                <w:color w:val="000000"/>
                <w:szCs w:val="24"/>
                <w:lang w:val="ru-RU"/>
              </w:rPr>
              <w:t xml:space="preserve">на </w:t>
            </w:r>
            <w:r w:rsidR="00526402" w:rsidRPr="00D5500E">
              <w:rPr>
                <w:color w:val="000000"/>
                <w:szCs w:val="24"/>
                <w:lang w:val="ru-RU"/>
              </w:rPr>
              <w:t>база резул</w:t>
            </w:r>
            <w:r w:rsidR="00526402">
              <w:rPr>
                <w:color w:val="000000"/>
                <w:szCs w:val="24"/>
                <w:lang w:val="ru-RU"/>
              </w:rPr>
              <w:t>татите от проведеното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="00526402">
              <w:rPr>
                <w:color w:val="000000"/>
                <w:szCs w:val="24"/>
                <w:lang w:val="ru-RU"/>
              </w:rPr>
              <w:t>оценяване;</w:t>
            </w:r>
          </w:p>
          <w:p w:rsidR="00526402" w:rsidRPr="00D5500E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color w:val="000000"/>
                <w:szCs w:val="24"/>
                <w:lang w:val="ru-RU"/>
              </w:rPr>
            </w:pPr>
          </w:p>
          <w:p w:rsidR="00526402" w:rsidRPr="00D5500E" w:rsidRDefault="00526402" w:rsidP="00526402">
            <w:pPr>
              <w:widowControl w:val="0"/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color w:val="000000"/>
                <w:szCs w:val="24"/>
                <w:lang w:val="ru-RU"/>
              </w:rPr>
            </w:pPr>
            <w:r w:rsidRPr="00D5500E">
              <w:rPr>
                <w:color w:val="000000"/>
                <w:szCs w:val="24"/>
                <w:lang w:val="ru-RU"/>
              </w:rPr>
              <w:t>- Скали за оценяване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са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изготвени по всички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учебни</w:t>
            </w:r>
            <w:r w:rsidR="008339E1">
              <w:rPr>
                <w:color w:val="000000"/>
                <w:szCs w:val="24"/>
                <w:lang w:val="ru-RU"/>
              </w:rPr>
              <w:t xml:space="preserve"> </w:t>
            </w:r>
            <w:r w:rsidRPr="00D5500E">
              <w:rPr>
                <w:color w:val="000000"/>
                <w:szCs w:val="24"/>
                <w:lang w:val="ru-RU"/>
              </w:rPr>
              <w:t>предмети.</w:t>
            </w:r>
          </w:p>
          <w:p w:rsidR="00F76EE6" w:rsidRPr="00526402" w:rsidRDefault="00F76EE6" w:rsidP="005264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95" w:type="dxa"/>
          </w:tcPr>
          <w:p w:rsidR="00F76EE6" w:rsidRDefault="00F76EE6" w:rsidP="00F76E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contextualSpacing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B92787" w:rsidRDefault="00B92787" w:rsidP="002B46D5">
      <w:pPr>
        <w:tabs>
          <w:tab w:val="left" w:pos="5130"/>
        </w:tabs>
        <w:ind w:left="851"/>
      </w:pPr>
    </w:p>
    <w:p w:rsidR="00B92787" w:rsidRPr="00B34F6D" w:rsidRDefault="00B92787" w:rsidP="009C72CA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ПОЕМАНЕ НА ОТГОВОРНОСТ</w:t>
      </w:r>
    </w:p>
    <w:p w:rsidR="00BF20EE" w:rsidRDefault="009C72CA" w:rsidP="00BF20EE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92787" w:rsidRPr="00BA6FF3">
        <w:rPr>
          <w:rFonts w:ascii="Times New Roman" w:hAnsi="Times New Roman"/>
          <w:bCs/>
          <w:color w:val="000000"/>
          <w:sz w:val="24"/>
          <w:szCs w:val="24"/>
        </w:rPr>
        <w:t>Нуждата от актуализацията на четир</w:t>
      </w:r>
      <w:r w:rsidR="00B92787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B92787">
        <w:rPr>
          <w:rFonts w:ascii="Times New Roman" w:hAnsi="Times New Roman"/>
          <w:color w:val="000000"/>
          <w:sz w:val="24"/>
          <w:szCs w:val="24"/>
        </w:rPr>
        <w:t>годишна</w:t>
      </w:r>
      <w:r>
        <w:rPr>
          <w:rFonts w:ascii="Times New Roman" w:hAnsi="Times New Roman"/>
          <w:color w:val="000000"/>
          <w:sz w:val="24"/>
          <w:szCs w:val="24"/>
        </w:rPr>
        <w:t xml:space="preserve">та Стратегия за развитие на СУ </w:t>
      </w:r>
      <w:r w:rsidR="00B92787">
        <w:rPr>
          <w:rFonts w:ascii="Times New Roman" w:hAnsi="Times New Roman"/>
          <w:color w:val="000000"/>
          <w:sz w:val="24"/>
          <w:szCs w:val="24"/>
        </w:rPr>
        <w:t>,,Иван Вазов</w:t>
      </w:r>
      <w:r w:rsidR="00B92787" w:rsidRPr="00D5500E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/чл.</w:t>
      </w:r>
      <w:r>
        <w:rPr>
          <w:rFonts w:ascii="Times New Roman" w:hAnsi="Times New Roman"/>
          <w:color w:val="000000"/>
          <w:sz w:val="24"/>
          <w:szCs w:val="24"/>
        </w:rPr>
        <w:t xml:space="preserve"> 263, </w:t>
      </w:r>
      <w:r w:rsidR="00B92787">
        <w:rPr>
          <w:rFonts w:ascii="Times New Roman" w:hAnsi="Times New Roman"/>
          <w:color w:val="000000"/>
          <w:sz w:val="24"/>
          <w:szCs w:val="24"/>
        </w:rPr>
        <w:t>ал.</w:t>
      </w:r>
      <w:r>
        <w:rPr>
          <w:rFonts w:ascii="Times New Roman" w:hAnsi="Times New Roman"/>
          <w:color w:val="000000"/>
          <w:sz w:val="24"/>
          <w:szCs w:val="24"/>
        </w:rPr>
        <w:t xml:space="preserve"> 1, </w:t>
      </w:r>
      <w:r w:rsidR="00B92787"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z w:val="24"/>
          <w:szCs w:val="24"/>
        </w:rPr>
        <w:t xml:space="preserve"> 1 от </w:t>
      </w:r>
      <w:r w:rsidR="00B92787">
        <w:rPr>
          <w:rFonts w:ascii="Times New Roman" w:hAnsi="Times New Roman"/>
          <w:color w:val="000000"/>
          <w:sz w:val="24"/>
          <w:szCs w:val="24"/>
        </w:rPr>
        <w:t>ЗПУО</w:t>
      </w:r>
      <w:r>
        <w:rPr>
          <w:rFonts w:ascii="Times New Roman" w:hAnsi="Times New Roman"/>
          <w:color w:val="000000"/>
          <w:sz w:val="24"/>
          <w:szCs w:val="24"/>
        </w:rPr>
        <w:t xml:space="preserve"> / за периода </w:t>
      </w:r>
      <w:r w:rsidR="00001CC5">
        <w:rPr>
          <w:rFonts w:ascii="Times New Roman" w:hAnsi="Times New Roman"/>
          <w:color w:val="000000"/>
          <w:sz w:val="24"/>
          <w:szCs w:val="24"/>
        </w:rPr>
        <w:t>2020 - 2024</w:t>
      </w:r>
      <w:r>
        <w:rPr>
          <w:rFonts w:ascii="Times New Roman" w:hAnsi="Times New Roman"/>
          <w:color w:val="000000"/>
          <w:sz w:val="24"/>
          <w:szCs w:val="24"/>
        </w:rPr>
        <w:t xml:space="preserve"> г. е продиктувана от промените в страната ни в образователната политика след влизане в сила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Новия ЗПУО </w:t>
      </w:r>
      <w:r w:rsidR="00B92787">
        <w:rPr>
          <w:rFonts w:ascii="Times New Roman" w:hAnsi="Times New Roman"/>
          <w:color w:val="000000"/>
          <w:sz w:val="24"/>
          <w:szCs w:val="24"/>
        </w:rPr>
        <w:t>и Държ</w:t>
      </w:r>
      <w:r>
        <w:rPr>
          <w:rFonts w:ascii="Times New Roman" w:hAnsi="Times New Roman"/>
          <w:color w:val="000000"/>
          <w:sz w:val="24"/>
          <w:szCs w:val="24"/>
        </w:rPr>
        <w:t xml:space="preserve">авните образователни стандарти. Тя е изготвена от ръководния екип на училището и е съобразена с националната и регионална политика в сферата  на образованието. </w:t>
      </w:r>
      <w:r w:rsidR="00B92787">
        <w:rPr>
          <w:rFonts w:ascii="Times New Roman" w:hAnsi="Times New Roman"/>
          <w:color w:val="000000"/>
          <w:sz w:val="24"/>
          <w:szCs w:val="24"/>
        </w:rPr>
        <w:t>Нашите приоритети отчитат специфичните особености и традиции н</w:t>
      </w:r>
      <w:r>
        <w:rPr>
          <w:rFonts w:ascii="Times New Roman" w:hAnsi="Times New Roman"/>
          <w:color w:val="000000"/>
          <w:sz w:val="24"/>
          <w:szCs w:val="24"/>
        </w:rPr>
        <w:t>а училищната образователна среда и представят нашите виждания за</w:t>
      </w:r>
      <w:r w:rsidR="00332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качествено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според Стандарта за управлението на качеството в </w:t>
      </w:r>
      <w:r w:rsidR="00B92787">
        <w:rPr>
          <w:rFonts w:ascii="Times New Roman" w:hAnsi="Times New Roman"/>
          <w:color w:val="000000"/>
          <w:sz w:val="24"/>
          <w:szCs w:val="24"/>
        </w:rPr>
        <w:t>институциите /чл.22, ал.2,т.</w:t>
      </w:r>
      <w:r>
        <w:rPr>
          <w:rFonts w:ascii="Times New Roman" w:hAnsi="Times New Roman"/>
          <w:color w:val="000000"/>
          <w:sz w:val="24"/>
          <w:szCs w:val="24"/>
        </w:rPr>
        <w:t xml:space="preserve"> 15 от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ЗПУО</w:t>
      </w:r>
      <w:r>
        <w:rPr>
          <w:rFonts w:ascii="Times New Roman" w:hAnsi="Times New Roman"/>
          <w:color w:val="000000"/>
          <w:sz w:val="24"/>
          <w:szCs w:val="24"/>
        </w:rPr>
        <w:t xml:space="preserve"> / и </w:t>
      </w:r>
      <w:r w:rsidR="00BF20EE">
        <w:rPr>
          <w:rFonts w:ascii="Times New Roman" w:hAnsi="Times New Roman"/>
          <w:color w:val="000000"/>
          <w:sz w:val="24"/>
          <w:szCs w:val="24"/>
        </w:rPr>
        <w:t xml:space="preserve">образователните принципи и цели, заложени в </w:t>
      </w:r>
      <w:r w:rsidR="00B92787">
        <w:rPr>
          <w:rFonts w:ascii="Times New Roman" w:hAnsi="Times New Roman"/>
          <w:color w:val="000000"/>
          <w:sz w:val="24"/>
          <w:szCs w:val="24"/>
        </w:rPr>
        <w:t>текстове</w:t>
      </w:r>
      <w:r w:rsidR="00BF20EE">
        <w:rPr>
          <w:rFonts w:ascii="Times New Roman" w:hAnsi="Times New Roman"/>
          <w:color w:val="000000"/>
          <w:sz w:val="24"/>
          <w:szCs w:val="24"/>
        </w:rPr>
        <w:t xml:space="preserve">те </w:t>
      </w:r>
      <w:r w:rsidR="00B92787">
        <w:rPr>
          <w:rFonts w:ascii="Times New Roman" w:hAnsi="Times New Roman"/>
          <w:color w:val="000000"/>
          <w:sz w:val="24"/>
          <w:szCs w:val="24"/>
        </w:rPr>
        <w:t>на ЗПУО /чл.3 и чл. 5 от ЗПУО/.</w:t>
      </w:r>
    </w:p>
    <w:p w:rsidR="00BF20EE" w:rsidRDefault="00BF20EE" w:rsidP="00BF20EE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Нашият екип поема отговорност да провежда училищна политика на партньорство в образователния процес, в която </w:t>
      </w:r>
      <w:r w:rsidR="00BA6FF3">
        <w:rPr>
          <w:rFonts w:ascii="Times New Roman" w:hAnsi="Times New Roman"/>
          <w:color w:val="000000"/>
          <w:sz w:val="24"/>
          <w:szCs w:val="24"/>
        </w:rPr>
        <w:t>активна</w:t>
      </w:r>
      <w:r>
        <w:rPr>
          <w:rFonts w:ascii="Times New Roman" w:hAnsi="Times New Roman"/>
          <w:color w:val="000000"/>
          <w:sz w:val="24"/>
          <w:szCs w:val="24"/>
        </w:rPr>
        <w:t xml:space="preserve"> роля имат учениците и учителите, </w:t>
      </w:r>
      <w:r w:rsidR="00B92787">
        <w:rPr>
          <w:rFonts w:ascii="Times New Roman" w:hAnsi="Times New Roman"/>
          <w:color w:val="000000"/>
          <w:sz w:val="24"/>
          <w:szCs w:val="24"/>
        </w:rPr>
        <w:t>директорът и другите педагогически специалисти, както и родителите като заинтересовани страни. /</w:t>
      </w:r>
      <w:r>
        <w:rPr>
          <w:rFonts w:ascii="Times New Roman" w:hAnsi="Times New Roman"/>
          <w:color w:val="000000"/>
          <w:sz w:val="24"/>
          <w:szCs w:val="24"/>
        </w:rPr>
        <w:t xml:space="preserve">чл. </w:t>
      </w:r>
      <w:r w:rsidR="00B92787">
        <w:rPr>
          <w:rFonts w:ascii="Times New Roman" w:hAnsi="Times New Roman"/>
          <w:color w:val="000000"/>
          <w:sz w:val="24"/>
          <w:szCs w:val="24"/>
        </w:rPr>
        <w:t>2, ал.2 и 4 от ЗПУО/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6DA4" w:rsidRPr="008C6DA4" w:rsidRDefault="00BF20EE" w:rsidP="008C6DA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6FF3">
        <w:rPr>
          <w:rFonts w:ascii="Times New Roman" w:hAnsi="Times New Roman"/>
          <w:color w:val="000000"/>
          <w:sz w:val="24"/>
          <w:szCs w:val="24"/>
        </w:rPr>
        <w:t>нашето у</w:t>
      </w:r>
      <w:r>
        <w:rPr>
          <w:rFonts w:ascii="Times New Roman" w:hAnsi="Times New Roman"/>
          <w:color w:val="000000"/>
          <w:sz w:val="24"/>
          <w:szCs w:val="24"/>
        </w:rPr>
        <w:t xml:space="preserve">чилище се стремим да </w:t>
      </w:r>
      <w:r w:rsidR="00B92787">
        <w:rPr>
          <w:rFonts w:ascii="Times New Roman" w:hAnsi="Times New Roman"/>
          <w:color w:val="000000"/>
          <w:sz w:val="24"/>
          <w:szCs w:val="24"/>
        </w:rPr>
        <w:t>осигурим интелектуалното, емоционално, социално, духовно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92787">
        <w:rPr>
          <w:rFonts w:ascii="Times New Roman" w:hAnsi="Times New Roman"/>
          <w:color w:val="000000"/>
          <w:sz w:val="24"/>
          <w:szCs w:val="24"/>
        </w:rPr>
        <w:t>нравствено и физическо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 и подкрепа на всяко дете и на всеки </w:t>
      </w:r>
      <w:r w:rsidR="00B92787">
        <w:rPr>
          <w:rFonts w:ascii="Times New Roman" w:hAnsi="Times New Roman"/>
          <w:color w:val="000000"/>
          <w:sz w:val="24"/>
          <w:szCs w:val="24"/>
        </w:rPr>
        <w:t>ученик</w:t>
      </w:r>
      <w:r>
        <w:rPr>
          <w:rFonts w:ascii="Times New Roman" w:hAnsi="Times New Roman"/>
          <w:color w:val="000000"/>
          <w:sz w:val="24"/>
          <w:szCs w:val="24"/>
        </w:rPr>
        <w:t xml:space="preserve"> в съответствие с възрастта, потребностите, </w:t>
      </w:r>
      <w:r w:rsidR="00B92787"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z w:val="24"/>
          <w:szCs w:val="24"/>
        </w:rPr>
        <w:t xml:space="preserve">обностите и интересите му чрез ранно откриване на заложбите и способностите му </w:t>
      </w:r>
      <w:r w:rsidR="00B92787">
        <w:rPr>
          <w:rFonts w:ascii="Times New Roman" w:hAnsi="Times New Roman"/>
          <w:color w:val="000000"/>
          <w:sz w:val="24"/>
          <w:szCs w:val="24"/>
        </w:rPr>
        <w:t>/чл.</w:t>
      </w:r>
      <w:r>
        <w:rPr>
          <w:rFonts w:ascii="Times New Roman" w:hAnsi="Times New Roman"/>
          <w:color w:val="000000"/>
          <w:sz w:val="24"/>
          <w:szCs w:val="24"/>
        </w:rPr>
        <w:t xml:space="preserve"> 5, </w:t>
      </w:r>
      <w:r w:rsidR="00B92787">
        <w:rPr>
          <w:rFonts w:ascii="Times New Roman" w:hAnsi="Times New Roman"/>
          <w:color w:val="000000"/>
          <w:sz w:val="24"/>
          <w:szCs w:val="24"/>
        </w:rPr>
        <w:t>ал.</w:t>
      </w:r>
      <w:r>
        <w:rPr>
          <w:rFonts w:ascii="Times New Roman" w:hAnsi="Times New Roman"/>
          <w:color w:val="000000"/>
          <w:sz w:val="24"/>
          <w:szCs w:val="24"/>
        </w:rPr>
        <w:t xml:space="preserve"> 1, </w:t>
      </w:r>
      <w:r w:rsidR="00B92787">
        <w:rPr>
          <w:rFonts w:ascii="Times New Roman" w:hAnsi="Times New Roman"/>
          <w:color w:val="000000"/>
          <w:sz w:val="24"/>
          <w:szCs w:val="24"/>
        </w:rPr>
        <w:t>т.5. от ЗПУО/ в условията на пълна прозрачност и публичност.</w:t>
      </w:r>
    </w:p>
    <w:p w:rsidR="00B92787" w:rsidRPr="008C6DA4" w:rsidRDefault="00B92787" w:rsidP="008C6DA4">
      <w:pPr>
        <w:widowControl w:val="0"/>
        <w:autoSpaceDE w:val="0"/>
        <w:autoSpaceDN w:val="0"/>
        <w:adjustRightInd w:val="0"/>
        <w:spacing w:after="120" w:line="273" w:lineRule="exact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6DA4">
        <w:rPr>
          <w:rFonts w:ascii="Times New Roman" w:hAnsi="Times New Roman"/>
          <w:b/>
          <w:bCs/>
          <w:color w:val="000000"/>
          <w:sz w:val="24"/>
          <w:szCs w:val="24"/>
        </w:rPr>
        <w:t>МИСИЯ</w:t>
      </w:r>
    </w:p>
    <w:p w:rsidR="00B92787" w:rsidRDefault="008C6DA4" w:rsidP="00725CE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Превръщането му в модел </w:t>
      </w:r>
      <w:r w:rsidR="00B92787">
        <w:rPr>
          <w:rFonts w:ascii="Times New Roman" w:hAnsi="Times New Roman"/>
          <w:color w:val="000000"/>
          <w:sz w:val="24"/>
          <w:szCs w:val="24"/>
        </w:rPr>
        <w:t>на съвременно училище за всеки, с високо качество на</w:t>
      </w:r>
      <w:r w:rsidR="00833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color w:val="000000"/>
          <w:sz w:val="24"/>
          <w:szCs w:val="24"/>
        </w:rPr>
        <w:t>образованието. Форм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иране на личности, притежаващи </w:t>
      </w:r>
      <w:r w:rsidR="00B92787">
        <w:rPr>
          <w:rFonts w:ascii="Times New Roman" w:hAnsi="Times New Roman"/>
          <w:color w:val="000000"/>
          <w:sz w:val="24"/>
          <w:szCs w:val="24"/>
        </w:rPr>
        <w:t>компете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нтности, необходими за успешна личностна и професионална реализация и активен граждански живот в съвременните общности </w:t>
      </w:r>
      <w:r w:rsidR="00B92787">
        <w:rPr>
          <w:rFonts w:ascii="Times New Roman" w:hAnsi="Times New Roman"/>
          <w:color w:val="000000"/>
          <w:sz w:val="24"/>
          <w:szCs w:val="24"/>
        </w:rPr>
        <w:t>/чл.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 5, </w:t>
      </w:r>
      <w:r w:rsidR="00B92787">
        <w:rPr>
          <w:rFonts w:ascii="Times New Roman" w:hAnsi="Times New Roman"/>
          <w:color w:val="000000"/>
          <w:sz w:val="24"/>
          <w:szCs w:val="24"/>
        </w:rPr>
        <w:t>ал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="00B92787">
        <w:rPr>
          <w:rFonts w:ascii="Times New Roman" w:hAnsi="Times New Roman"/>
          <w:color w:val="000000"/>
          <w:sz w:val="24"/>
          <w:szCs w:val="24"/>
        </w:rPr>
        <w:t>т.3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. 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92787">
        <w:rPr>
          <w:rFonts w:ascii="Times New Roman" w:hAnsi="Times New Roman"/>
          <w:color w:val="000000"/>
          <w:sz w:val="24"/>
          <w:szCs w:val="24"/>
        </w:rPr>
        <w:t>ЗПУО/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разбиране и прилагане на принципите, правилата, отговорностите и правата, които </w:t>
      </w:r>
      <w:r w:rsidR="00B92787">
        <w:rPr>
          <w:rFonts w:ascii="Times New Roman" w:hAnsi="Times New Roman"/>
          <w:color w:val="000000"/>
          <w:sz w:val="24"/>
          <w:szCs w:val="24"/>
        </w:rPr>
        <w:t>пр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оизтичат от членството </w:t>
      </w:r>
      <w:r w:rsidR="00B92787">
        <w:rPr>
          <w:rFonts w:ascii="Times New Roman" w:hAnsi="Times New Roman"/>
          <w:color w:val="000000"/>
          <w:sz w:val="24"/>
          <w:szCs w:val="24"/>
        </w:rPr>
        <w:t>в Европейския съюз /чл.5, ал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="00B92787">
        <w:rPr>
          <w:rFonts w:ascii="Times New Roman" w:hAnsi="Times New Roman"/>
          <w:color w:val="000000"/>
          <w:sz w:val="24"/>
          <w:szCs w:val="24"/>
        </w:rPr>
        <w:t>1, т.12 от ЗПУО/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725CE6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92787" w:rsidRPr="00BA5A73" w:rsidRDefault="00B92787" w:rsidP="00BA5A73">
      <w:pPr>
        <w:widowControl w:val="0"/>
        <w:autoSpaceDE w:val="0"/>
        <w:autoSpaceDN w:val="0"/>
        <w:adjustRightInd w:val="0"/>
        <w:spacing w:after="0" w:line="273" w:lineRule="exac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ВИЗИЯ</w:t>
      </w:r>
    </w:p>
    <w:p w:rsidR="00B92787" w:rsidRPr="00BA5A73" w:rsidRDefault="00BA5A73" w:rsidP="00D905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Модерно конкурентоспособно </w:t>
      </w:r>
      <w:r w:rsidR="00B92787">
        <w:rPr>
          <w:rFonts w:ascii="Times New Roman" w:hAnsi="Times New Roman"/>
          <w:color w:val="000000"/>
          <w:sz w:val="24"/>
          <w:szCs w:val="24"/>
        </w:rPr>
        <w:t>училище за развитие на дигитални, социал</w:t>
      </w:r>
      <w:r>
        <w:rPr>
          <w:rFonts w:ascii="Times New Roman" w:hAnsi="Times New Roman"/>
          <w:color w:val="000000"/>
          <w:sz w:val="24"/>
          <w:szCs w:val="24"/>
        </w:rPr>
        <w:t xml:space="preserve">ни и граждански компетентности чрез актуални стратегии и </w:t>
      </w:r>
      <w:r w:rsidR="00B92787">
        <w:rPr>
          <w:rFonts w:ascii="Times New Roman" w:hAnsi="Times New Roman"/>
          <w:color w:val="000000"/>
          <w:sz w:val="24"/>
          <w:szCs w:val="24"/>
        </w:rPr>
        <w:t>интерактивни методи и средства на п</w:t>
      </w:r>
      <w:r>
        <w:rPr>
          <w:rFonts w:ascii="Times New Roman" w:hAnsi="Times New Roman"/>
          <w:color w:val="000000"/>
          <w:sz w:val="24"/>
          <w:szCs w:val="24"/>
        </w:rPr>
        <w:t xml:space="preserve">реподаване, подготвящо активни </w:t>
      </w:r>
      <w:r w:rsidR="00B92787">
        <w:rPr>
          <w:rFonts w:ascii="Times New Roman" w:hAnsi="Times New Roman"/>
          <w:color w:val="000000"/>
          <w:sz w:val="24"/>
          <w:szCs w:val="24"/>
        </w:rPr>
        <w:t>социално- отговорни личности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A5A73" w:rsidP="00D905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Хуманно и толерантно училище, ориентирано към интереса и </w:t>
      </w:r>
      <w:r w:rsidR="00B92787">
        <w:rPr>
          <w:rFonts w:ascii="Times New Roman" w:hAnsi="Times New Roman"/>
          <w:color w:val="000000"/>
          <w:sz w:val="24"/>
          <w:szCs w:val="24"/>
        </w:rPr>
        <w:t>към мотивацията на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ученика, към </w:t>
      </w:r>
      <w:r w:rsidR="00B92787">
        <w:rPr>
          <w:rFonts w:ascii="Times New Roman" w:hAnsi="Times New Roman"/>
          <w:color w:val="000000"/>
          <w:sz w:val="24"/>
          <w:szCs w:val="24"/>
        </w:rPr>
        <w:t>възр</w:t>
      </w:r>
      <w:r>
        <w:rPr>
          <w:rFonts w:ascii="Times New Roman" w:hAnsi="Times New Roman"/>
          <w:color w:val="000000"/>
          <w:sz w:val="24"/>
          <w:szCs w:val="24"/>
        </w:rPr>
        <w:t xml:space="preserve">астовите и социалните промени в живота му, както и към способността му да прилага </w:t>
      </w:r>
      <w:r w:rsidR="00B92787">
        <w:rPr>
          <w:rFonts w:ascii="Times New Roman" w:hAnsi="Times New Roman"/>
          <w:color w:val="000000"/>
          <w:sz w:val="24"/>
          <w:szCs w:val="24"/>
        </w:rPr>
        <w:t>усвоенит</w:t>
      </w:r>
      <w:r>
        <w:rPr>
          <w:rFonts w:ascii="Times New Roman" w:hAnsi="Times New Roman"/>
          <w:color w:val="000000"/>
          <w:sz w:val="24"/>
          <w:szCs w:val="24"/>
        </w:rPr>
        <w:t xml:space="preserve">е компетентности на практика, осигуряващо равен достъп до качествено образование </w:t>
      </w:r>
      <w:r w:rsidR="00B92787">
        <w:rPr>
          <w:rFonts w:ascii="Times New Roman" w:hAnsi="Times New Roman"/>
          <w:color w:val="000000"/>
          <w:sz w:val="24"/>
          <w:szCs w:val="24"/>
        </w:rPr>
        <w:t>и приобщаване на всяко дете и на всеки ученик и недопускащо дискриминация при провеждане на училищното образование.</w:t>
      </w:r>
    </w:p>
    <w:p w:rsidR="00001CC5" w:rsidRDefault="00001CC5" w:rsidP="0000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Плавно преминаване към изцяло нови професионални паралелки в гимназиален етап в профил „Здравеопазване”;</w:t>
      </w:r>
    </w:p>
    <w:p w:rsidR="00001CC5" w:rsidRPr="00001CC5" w:rsidRDefault="00001CC5" w:rsidP="0000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Възстановяване на начален и прогимназиален курс на обучение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ПРИНЦИПИ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6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5.1.Законосъобразност -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 осигурява съответствие на целите и </w:t>
      </w:r>
      <w:r>
        <w:rPr>
          <w:rFonts w:ascii="Times New Roman" w:hAnsi="Times New Roman"/>
          <w:color w:val="000000"/>
          <w:sz w:val="24"/>
          <w:szCs w:val="24"/>
        </w:rPr>
        <w:t>предлаганите мерки със законите и подзаконовите нормативни актове</w:t>
      </w:r>
      <w:r w:rsidR="008339E1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5.2.</w:t>
      </w:r>
      <w:r w:rsidR="00BA5A73">
        <w:rPr>
          <w:rFonts w:ascii="Times New Roman" w:hAnsi="Times New Roman"/>
          <w:b/>
          <w:bCs/>
          <w:color w:val="000000"/>
          <w:sz w:val="24"/>
          <w:szCs w:val="24"/>
        </w:rPr>
        <w:t>Всеобхватност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училищните полити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ките да бъдат подчинени на </w:t>
      </w:r>
      <w:r>
        <w:rPr>
          <w:rFonts w:ascii="Times New Roman" w:hAnsi="Times New Roman"/>
          <w:color w:val="000000"/>
          <w:sz w:val="24"/>
          <w:szCs w:val="24"/>
        </w:rPr>
        <w:t>местно, регионално и национално ниво и в съответствие с политиките на ЕС.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5.3.Прозрачност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BA5A73">
        <w:rPr>
          <w:rFonts w:ascii="Times New Roman" w:hAnsi="Times New Roman"/>
          <w:color w:val="000000"/>
          <w:sz w:val="24"/>
          <w:szCs w:val="24"/>
        </w:rPr>
        <w:t xml:space="preserve">всички стратегически документи </w:t>
      </w:r>
      <w:r>
        <w:rPr>
          <w:rFonts w:ascii="Times New Roman" w:hAnsi="Times New Roman"/>
          <w:color w:val="000000"/>
          <w:sz w:val="24"/>
          <w:szCs w:val="24"/>
        </w:rPr>
        <w:t>и вътрешни нормативни актове на училището да бъдат публично достъпни.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5.4.Документиране–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документиране на идеите, 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предложенията и изказванията в процеса на изготвяне на вътрешните нормативни актове и </w:t>
      </w:r>
      <w:r>
        <w:rPr>
          <w:rFonts w:ascii="Times New Roman" w:hAnsi="Times New Roman"/>
          <w:color w:val="000000"/>
          <w:sz w:val="24"/>
          <w:szCs w:val="24"/>
        </w:rPr>
        <w:t>тяхното съхранение и архивиране.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5.5.Обратна връзка–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получав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ане на отговори и реагиране на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предложенията на участниците в комисиите и предложенията на ПС. </w:t>
      </w:r>
    </w:p>
    <w:p w:rsidR="00B92787" w:rsidRDefault="008339E1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5.6.Приемственост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color w:val="000000"/>
          <w:sz w:val="24"/>
          <w:szCs w:val="24"/>
        </w:rPr>
        <w:t>новите политики, свързани с образователната реформа няма да отрекат вече поетите ангажименти в рамките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 на образователната институция и стратегията няма да ги подменя с нови. Добрият опит </w:t>
      </w:r>
      <w:r w:rsidR="00B92787">
        <w:rPr>
          <w:rFonts w:ascii="Times New Roman" w:hAnsi="Times New Roman"/>
          <w:color w:val="000000"/>
          <w:sz w:val="24"/>
          <w:szCs w:val="24"/>
        </w:rPr>
        <w:t>ще бъде не само съхранен, но и ще продължи да се мултиплицира.</w:t>
      </w:r>
    </w:p>
    <w:p w:rsidR="00B92787" w:rsidRPr="00984CDA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5.7.Равнопоставеност-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всички заинтересовани страни трябва да имат 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равни възможности за участие в планирането и реализирането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на дейностите по изпълнение на стратегическите и оперативни цели. </w:t>
      </w:r>
    </w:p>
    <w:p w:rsidR="00B92787" w:rsidRPr="00984CDA" w:rsidRDefault="00B92787" w:rsidP="00D90551">
      <w:pPr>
        <w:widowControl w:val="0"/>
        <w:autoSpaceDE w:val="0"/>
        <w:autoSpaceDN w:val="0"/>
        <w:adjustRightInd w:val="0"/>
        <w:spacing w:before="120" w:after="120" w:line="312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ЦЕЛИ 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120" w:line="312" w:lineRule="auto"/>
        <w:ind w:left="76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6.1. СТР</w:t>
      </w:r>
      <w:r w:rsidR="00984CDA">
        <w:rPr>
          <w:rFonts w:ascii="Times New Roman" w:hAnsi="Times New Roman"/>
          <w:b/>
          <w:bCs/>
          <w:color w:val="000000"/>
          <w:sz w:val="24"/>
          <w:szCs w:val="24"/>
        </w:rPr>
        <w:t>АТЕГИЧЕСКИ ЦЕЛИ</w:t>
      </w:r>
    </w:p>
    <w:p w:rsidR="00B92787" w:rsidRPr="00D911F4" w:rsidRDefault="00984CDA" w:rsidP="00D905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Повишаване авторитета на СУ „ Иван Вазов“ чрез изградена единна и ефективна </w:t>
      </w:r>
      <w:r w:rsidR="00D911F4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="00B92787">
        <w:rPr>
          <w:rFonts w:ascii="Times New Roman" w:hAnsi="Times New Roman"/>
          <w:color w:val="000000"/>
          <w:sz w:val="24"/>
          <w:szCs w:val="24"/>
        </w:rPr>
        <w:t>за</w:t>
      </w:r>
      <w:r w:rsidR="00833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1F4">
        <w:rPr>
          <w:rFonts w:ascii="Times New Roman" w:hAnsi="Times New Roman"/>
          <w:color w:val="000000"/>
          <w:sz w:val="24"/>
          <w:szCs w:val="24"/>
        </w:rPr>
        <w:t xml:space="preserve">управление, която да осигури високо качество </w:t>
      </w:r>
      <w:r w:rsidR="00B92787">
        <w:rPr>
          <w:rFonts w:ascii="Times New Roman" w:hAnsi="Times New Roman"/>
          <w:color w:val="000000"/>
          <w:sz w:val="24"/>
          <w:szCs w:val="24"/>
        </w:rPr>
        <w:t>н</w:t>
      </w:r>
      <w:r w:rsidR="00D911F4">
        <w:rPr>
          <w:rFonts w:ascii="Times New Roman" w:hAnsi="Times New Roman"/>
          <w:color w:val="000000"/>
          <w:sz w:val="24"/>
          <w:szCs w:val="24"/>
        </w:rPr>
        <w:t xml:space="preserve">а образованието и да </w:t>
      </w:r>
      <w:r w:rsidR="00885503">
        <w:rPr>
          <w:rFonts w:ascii="Times New Roman" w:hAnsi="Times New Roman"/>
          <w:color w:val="000000"/>
          <w:sz w:val="24"/>
          <w:szCs w:val="24"/>
        </w:rPr>
        <w:t xml:space="preserve">повиши </w:t>
      </w:r>
      <w:r w:rsidR="00B92787">
        <w:rPr>
          <w:rFonts w:ascii="Times New Roman" w:hAnsi="Times New Roman"/>
          <w:color w:val="000000"/>
          <w:sz w:val="24"/>
          <w:szCs w:val="24"/>
        </w:rPr>
        <w:t>авторите на образователната институция</w:t>
      </w:r>
      <w:r w:rsidR="008339E1">
        <w:rPr>
          <w:rFonts w:ascii="Times New Roman" w:hAnsi="Times New Roman"/>
          <w:color w:val="000000"/>
          <w:sz w:val="24"/>
          <w:szCs w:val="24"/>
        </w:rPr>
        <w:t>,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като я направи търсена и конкурентно способна. </w:t>
      </w:r>
    </w:p>
    <w:p w:rsidR="00B92787" w:rsidRPr="00D911F4" w:rsidRDefault="00D911F4" w:rsidP="00D905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92787">
        <w:rPr>
          <w:rFonts w:ascii="Times New Roman" w:hAnsi="Times New Roman"/>
          <w:color w:val="000000"/>
          <w:sz w:val="24"/>
          <w:szCs w:val="24"/>
        </w:rPr>
        <w:t>Стратегическата цел на СУ „ Иван Вазов“ е ориентирана към п</w:t>
      </w:r>
      <w:r w:rsidR="00725CE6">
        <w:rPr>
          <w:rFonts w:ascii="Times New Roman" w:hAnsi="Times New Roman"/>
          <w:color w:val="000000"/>
          <w:sz w:val="24"/>
          <w:szCs w:val="24"/>
        </w:rPr>
        <w:t xml:space="preserve">остиженията на </w:t>
      </w:r>
      <w:r w:rsidR="00B92787">
        <w:rPr>
          <w:rFonts w:ascii="Times New Roman" w:hAnsi="Times New Roman"/>
          <w:color w:val="000000"/>
          <w:sz w:val="24"/>
          <w:szCs w:val="24"/>
        </w:rPr>
        <w:t>образователните политики в страната ни и тези от ЕС. Отчитат се националните тр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адиции, регионалните тенденции и общински политики на </w:t>
      </w:r>
      <w:r w:rsidR="00B92787">
        <w:rPr>
          <w:rFonts w:ascii="Times New Roman" w:hAnsi="Times New Roman"/>
          <w:color w:val="000000"/>
          <w:sz w:val="24"/>
          <w:szCs w:val="24"/>
        </w:rPr>
        <w:t>българс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кото образование. Приоритет е </w:t>
      </w:r>
      <w:r w:rsidR="00984CDA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необходимостта от ефективно прилагане на информационните и комуникационни технологии, иновации в образованието и изграждането на вътрешна </w:t>
      </w:r>
      <w:r w:rsidR="00B92787">
        <w:rPr>
          <w:rFonts w:ascii="Times New Roman" w:hAnsi="Times New Roman"/>
          <w:color w:val="000000"/>
          <w:sz w:val="24"/>
          <w:szCs w:val="24"/>
        </w:rPr>
        <w:t>информационно-комуникационна структура и връзките в нея за осъществява</w:t>
      </w:r>
      <w:r w:rsidR="00984CDA">
        <w:rPr>
          <w:rFonts w:ascii="Times New Roman" w:hAnsi="Times New Roman"/>
          <w:color w:val="000000"/>
          <w:sz w:val="24"/>
          <w:szCs w:val="24"/>
        </w:rPr>
        <w:t xml:space="preserve">не на образователните цели. На преден план се извежда интелектуалното, емоционално, социално, духовно-нравствено и 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 развитие и подкрепа на всеки ученик в съответствие с възрастта, потребностите, </w:t>
      </w:r>
      <w:r w:rsidR="00B92787">
        <w:rPr>
          <w:rFonts w:ascii="Times New Roman" w:hAnsi="Times New Roman"/>
          <w:color w:val="000000"/>
          <w:sz w:val="24"/>
          <w:szCs w:val="24"/>
        </w:rPr>
        <w:t>способностите и интересите му</w:t>
      </w:r>
      <w:r w:rsidR="00B92787"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залегнали в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дейностите по </w:t>
      </w:r>
      <w:r>
        <w:rPr>
          <w:rFonts w:ascii="Times New Roman" w:hAnsi="Times New Roman"/>
          <w:color w:val="000000"/>
          <w:sz w:val="24"/>
          <w:szCs w:val="24"/>
        </w:rPr>
        <w:t>постигане на оперативните цели.</w:t>
      </w:r>
    </w:p>
    <w:p w:rsidR="00D911F4" w:rsidRDefault="00D911F4" w:rsidP="00D90551">
      <w:pPr>
        <w:widowControl w:val="0"/>
        <w:autoSpaceDE w:val="0"/>
        <w:autoSpaceDN w:val="0"/>
        <w:adjustRightInd w:val="0"/>
        <w:spacing w:after="0" w:line="312" w:lineRule="auto"/>
        <w:ind w:firstLine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Отчетени са състоянието и потребностите на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училищните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резултати към момента, потребностите на човешките ресурси и нуждата им от подкрепа, както и ролята на училището </w:t>
      </w:r>
      <w:r w:rsidR="00B9278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ато обществен фактор в системата на образователните институции в общината и региона.</w:t>
      </w:r>
    </w:p>
    <w:p w:rsidR="008339E1" w:rsidRDefault="00B92787" w:rsidP="00D90551">
      <w:pPr>
        <w:widowControl w:val="0"/>
        <w:autoSpaceDE w:val="0"/>
        <w:autoSpaceDN w:val="0"/>
        <w:adjustRightInd w:val="0"/>
        <w:spacing w:after="120" w:line="312" w:lineRule="auto"/>
        <w:ind w:firstLine="76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РАЗРАБОТЕНИТЕ ОПЕРАТИВНИТЕ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 ПРОИЗТИЧАТ ОТ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ЦЕЛИТЕ И ПРИНЦИПИТЕНА УЧИЛИЩНОТО ОБРАЗОВАНИЕ/чл.3 от ЗПУО/ </w:t>
      </w:r>
    </w:p>
    <w:p w:rsidR="00B92787" w:rsidRPr="00D911F4" w:rsidRDefault="00D911F4" w:rsidP="00D90551">
      <w:pPr>
        <w:widowControl w:val="0"/>
        <w:autoSpaceDE w:val="0"/>
        <w:autoSpaceDN w:val="0"/>
        <w:adjustRightInd w:val="0"/>
        <w:spacing w:after="120" w:line="312" w:lineRule="auto"/>
        <w:ind w:firstLine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Чл.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3.(1)Образованието като процес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включва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обучение, възпитаниеи социализация /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както и от ОБЛАСТИТЕ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НАБЛЮДЕНИЕ ЗА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ИЗГРАДЕНА</w:t>
      </w:r>
      <w:r w:rsidR="00001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СИСТЕМАЗА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НА КАЧЕСТОТО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НА ОБРАЗОВАТЕЛНА ИНСТИТУЦИЯ: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1.УПРАВЛЕНИЕ НА ИНСТИТУЦИЯТА;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2.УПРАВЛЕНИЕ НА СРЕДАТА</w:t>
      </w:r>
      <w:r w:rsidR="009A2BFE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3.УПРАВЛЕНИЕ НА ОБРАЗОВАТЕЛНИЯ ПРОЦЕС</w:t>
      </w:r>
      <w:r w:rsidR="009A2BFE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4.УПРАВЛЕНИЕ НА ПРОЦЕСА НАВЪЗПИТАНИЕ И СОЦИАЛИЗАЦИЯ</w:t>
      </w:r>
      <w:r w:rsidR="009A2BFE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5.ПАРТНЬОРСТВО И СЪТРУДНИЧАСТВО НА ЗАИНТЕРЕСОВАНИТЕ 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0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СТРАНИ.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9A2BFE" w:rsidRDefault="00E47991" w:rsidP="00D90551">
      <w:pPr>
        <w:widowControl w:val="0"/>
        <w:autoSpaceDE w:val="0"/>
        <w:autoSpaceDN w:val="0"/>
        <w:adjustRightInd w:val="0"/>
        <w:spacing w:after="0" w:line="312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2.ОПЕРАТИВНИ ЦЕЛИ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before="120" w:after="0" w:line="312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ОПЕРАТИВНА ЦЕЛ 1: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9A2BFE" w:rsidP="00D905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РАЗРАБОТВАНЕ И </w:t>
      </w:r>
      <w:r w:rsidR="00B92787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ТВЪРЖДАВАНЕ НА ЕДИННА </w:t>
      </w:r>
      <w:r w:rsidR="00725CE6">
        <w:rPr>
          <w:rFonts w:ascii="Times New Roman" w:hAnsi="Times New Roman"/>
          <w:color w:val="000000"/>
          <w:sz w:val="24"/>
          <w:szCs w:val="24"/>
        </w:rPr>
        <w:t xml:space="preserve">И НЕПРОТИВОРЕЧИВА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СИСТЕМА ЗА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ЕФЕКТИВНО УПРАВЛЕНИЕ НА ИНСТИТУЦИЯТА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.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Pr="007E5BF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134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 1.</w:t>
      </w:r>
      <w:r>
        <w:rPr>
          <w:rFonts w:ascii="Times New Roman" w:hAnsi="Times New Roman"/>
          <w:color w:val="000000"/>
          <w:sz w:val="24"/>
          <w:szCs w:val="24"/>
        </w:rPr>
        <w:t xml:space="preserve"> Изграждане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осигуряване</w:t>
      </w:r>
      <w:r w:rsidR="008339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качество</w:t>
      </w:r>
      <w:r w:rsidR="00811B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образованието</w:t>
      </w:r>
      <w:r w:rsidR="00811B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2787" w:rsidRPr="007E5BF7" w:rsidRDefault="00811B44" w:rsidP="00D9055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B72AF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7E5BF7">
        <w:rPr>
          <w:rFonts w:ascii="Times New Roman" w:hAnsi="Times New Roman"/>
          <w:color w:val="000000"/>
          <w:sz w:val="24"/>
          <w:szCs w:val="24"/>
        </w:rPr>
        <w:t xml:space="preserve">Изготвяне на анализ на образователната </w:t>
      </w:r>
      <w:r w:rsidR="00B92787">
        <w:rPr>
          <w:rFonts w:ascii="Times New Roman" w:hAnsi="Times New Roman"/>
          <w:color w:val="000000"/>
          <w:sz w:val="24"/>
          <w:szCs w:val="24"/>
        </w:rPr>
        <w:t>рефо</w:t>
      </w:r>
      <w:r w:rsidR="007E5BF7">
        <w:rPr>
          <w:rFonts w:ascii="Times New Roman" w:hAnsi="Times New Roman"/>
          <w:color w:val="000000"/>
          <w:sz w:val="24"/>
          <w:szCs w:val="24"/>
        </w:rPr>
        <w:t xml:space="preserve">рма в страната в </w:t>
      </w:r>
      <w:r>
        <w:rPr>
          <w:rFonts w:ascii="Times New Roman" w:hAnsi="Times New Roman"/>
          <w:color w:val="000000"/>
          <w:sz w:val="24"/>
          <w:szCs w:val="24"/>
        </w:rPr>
        <w:t xml:space="preserve">контекста </w:t>
      </w:r>
      <w:r w:rsidR="00B92787">
        <w:rPr>
          <w:rFonts w:ascii="Times New Roman" w:hAnsi="Times New Roman"/>
          <w:color w:val="000000"/>
          <w:sz w:val="24"/>
          <w:szCs w:val="24"/>
        </w:rPr>
        <w:t>на европейските политики и стр</w:t>
      </w:r>
      <w:r w:rsidR="007E5BF7">
        <w:rPr>
          <w:rFonts w:ascii="Times New Roman" w:hAnsi="Times New Roman"/>
          <w:color w:val="000000"/>
          <w:sz w:val="24"/>
          <w:szCs w:val="24"/>
        </w:rPr>
        <w:t>атегически цели за превръщането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 образованието като национален приоритет и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намиране мястото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 образователната институция в конте</w:t>
      </w:r>
      <w:r w:rsidR="008339E1">
        <w:rPr>
          <w:rFonts w:ascii="Times New Roman" w:hAnsi="Times New Roman"/>
          <w:color w:val="000000"/>
          <w:sz w:val="24"/>
          <w:szCs w:val="24"/>
        </w:rPr>
        <w:t xml:space="preserve">кста на промените. </w:t>
      </w:r>
      <w:r w:rsidR="007E5BF7">
        <w:rPr>
          <w:rFonts w:ascii="Times New Roman" w:hAnsi="Times New Roman"/>
          <w:color w:val="000000"/>
          <w:sz w:val="24"/>
          <w:szCs w:val="24"/>
        </w:rPr>
        <w:t>Квалификация на ръководния персонал по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проблемите, свързани с образователната реформа и адаптирането на училищните политики към новите образователни цели</w:t>
      </w:r>
      <w:r w:rsidR="007E5BF7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Pr="00D24C5B" w:rsidRDefault="00811B44" w:rsidP="00D90551">
      <w:pPr>
        <w:widowControl w:val="0"/>
        <w:autoSpaceDE w:val="0"/>
        <w:autoSpaceDN w:val="0"/>
        <w:adjustRightInd w:val="0"/>
        <w:spacing w:after="0" w:line="312" w:lineRule="auto"/>
        <w:ind w:firstLine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.2.Създаванена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E5BF7">
        <w:rPr>
          <w:rFonts w:ascii="Times New Roman" w:hAnsi="Times New Roman"/>
          <w:iCs/>
          <w:color w:val="000000"/>
          <w:sz w:val="24"/>
          <w:szCs w:val="24"/>
        </w:rPr>
        <w:t>вътрешна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нормативна уредба за изпълнение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дейностите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по стратегическата и оперативни цели, свързани с качеството на образованието в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училище.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Актуализация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на вътрешните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нормативни актове</w:t>
      </w:r>
      <w:r w:rsidR="008339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спрямо промените в нормативната база на национално ниво.</w:t>
      </w:r>
    </w:p>
    <w:p w:rsidR="00B92787" w:rsidRPr="00D24C5B" w:rsidRDefault="00811B44" w:rsidP="00D90551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E5BF7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B92787" w:rsidRPr="00D24C5B">
        <w:rPr>
          <w:rFonts w:ascii="Times New Roman" w:hAnsi="Times New Roman"/>
          <w:color w:val="000000"/>
          <w:sz w:val="24"/>
          <w:szCs w:val="24"/>
        </w:rPr>
        <w:t>Изграждане на училищна Система за качество.</w:t>
      </w:r>
    </w:p>
    <w:p w:rsidR="00B92787" w:rsidRPr="00D24C5B" w:rsidRDefault="00700097" w:rsidP="00D905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1.3.1</w:t>
      </w:r>
      <w:r w:rsidR="00811B4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Разработване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iCs/>
          <w:color w:val="000000"/>
          <w:sz w:val="24"/>
          <w:szCs w:val="24"/>
        </w:rPr>
        <w:t>общи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Cs/>
          <w:color w:val="000000"/>
          <w:sz w:val="24"/>
          <w:szCs w:val="24"/>
        </w:rPr>
        <w:t>специфични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училищни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стандарти 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качество,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свързани с управлението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институцията,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повишаванена квалификацията на педагогическите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специалисти, </w:t>
      </w:r>
      <w:r>
        <w:rPr>
          <w:rFonts w:ascii="Times New Roman" w:hAnsi="Times New Roman"/>
          <w:iCs/>
          <w:color w:val="000000"/>
          <w:sz w:val="24"/>
          <w:szCs w:val="24"/>
        </w:rPr>
        <w:t>система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контро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на качеството, подобряване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на училищната среда, възпитаниена учениците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и училищно партньорство.</w:t>
      </w:r>
    </w:p>
    <w:p w:rsidR="00B92787" w:rsidRPr="0070009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1.3.2</w:t>
      </w:r>
      <w:r w:rsidR="00811B44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Адаптиране на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>политики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>з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>апостигането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образователните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 xml:space="preserve">цели спрямо ЗПУО и стандартите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/чл.174, ал.2,ЗПУО/</w:t>
      </w:r>
      <w:r w:rsidR="00811B4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1.3.3</w:t>
      </w:r>
      <w:r w:rsidR="00811B44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Разработване на училищни уч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ебни планове за всяка паралелка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–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всяка година, съгласно изискваниятана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>Стандарта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за учебния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план, </w:t>
      </w:r>
      <w:r w:rsidR="00700097">
        <w:rPr>
          <w:rFonts w:ascii="Times New Roman" w:hAnsi="Times New Roman"/>
          <w:iCs/>
          <w:color w:val="000000"/>
          <w:sz w:val="24"/>
          <w:szCs w:val="24"/>
        </w:rPr>
        <w:t>приемането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им с решениена педагогическия съвет, съгласуване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обществения съвет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към училището при условията и по реда на чл.269, ал. 2 и 3от Закона 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предучилищното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и училищното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образование, не се утвърждава от директора на училището.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1.3.4</w:t>
      </w:r>
      <w:r w:rsidR="00D90551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b/>
          <w:bCs/>
          <w:color w:val="000000"/>
          <w:sz w:val="24"/>
          <w:szCs w:val="24"/>
        </w:rPr>
        <w:t>Разработване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1797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годишна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училищна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програма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целодневна организация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учебния ден в съответствие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със стратегията и спецификата на училището</w:t>
      </w:r>
      <w:r w:rsidRPr="00D24C5B">
        <w:rPr>
          <w:rFonts w:ascii="Times New Roman" w:hAnsi="Times New Roman"/>
          <w:color w:val="000000"/>
          <w:sz w:val="24"/>
          <w:szCs w:val="24"/>
        </w:rPr>
        <w:t>. /чл.19, ал.1 от Стандарта за организация на дейностите/</w:t>
      </w:r>
      <w:r w:rsidR="00F1797E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915" w:firstLine="503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1.3.5</w:t>
      </w:r>
      <w:r w:rsidR="00D90551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Изграждане на училищни екипи за: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 w:firstLine="122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подкрепа за личностно развитие на детето и ученика; 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 w:firstLine="122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изграждане на позитивен организационен климат;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 w:firstLine="122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утвърждаване на позитивна дисциплина;</w:t>
      </w:r>
    </w:p>
    <w:p w:rsidR="00B92787" w:rsidRPr="00F1797E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765" w:firstLine="122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развитие на училищната общност.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915" w:firstLine="503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1.3.6</w:t>
      </w:r>
      <w:r w:rsidR="00D90551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Предефиниране на политики, приоритети и ценности.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1.3.6.1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.Ясно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дефиниране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системата от индикатори за контрол и инспектиране на образователната институция.</w:t>
      </w:r>
    </w:p>
    <w:p w:rsidR="00B92787" w:rsidRPr="00D24C5B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firstLine="1843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1.3.6.2</w:t>
      </w:r>
      <w:r w:rsidR="00D90551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Запознаване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със Стандарта </w:t>
      </w:r>
      <w:r w:rsidR="00F1797E">
        <w:rPr>
          <w:rFonts w:ascii="Times New Roman" w:hAnsi="Times New Roman"/>
          <w:iCs/>
          <w:color w:val="000000"/>
          <w:sz w:val="24"/>
          <w:szCs w:val="24"/>
        </w:rPr>
        <w:t>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инспектиране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 изготвянена вътрешна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система за ефективен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мониторинг и контрол. </w:t>
      </w:r>
    </w:p>
    <w:p w:rsidR="00B92787" w:rsidRDefault="00B92787" w:rsidP="00D90551">
      <w:pPr>
        <w:widowControl w:val="0"/>
        <w:autoSpaceDE w:val="0"/>
        <w:autoSpaceDN w:val="0"/>
        <w:adjustRightInd w:val="0"/>
        <w:spacing w:after="0" w:line="312" w:lineRule="auto"/>
        <w:ind w:left="18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/ЕФЕКТИВЕН =РЕЗУЛТАТЕН, А НЕ ФИКТИВЕН/</w:t>
      </w:r>
    </w:p>
    <w:p w:rsidR="00B92787" w:rsidRDefault="00B92787" w:rsidP="00F1797E">
      <w:pPr>
        <w:widowControl w:val="0"/>
        <w:autoSpaceDE w:val="0"/>
        <w:autoSpaceDN w:val="0"/>
        <w:adjustRightInd w:val="0"/>
        <w:spacing w:before="120" w:after="120" w:line="312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Дейност2:Инвестиции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образованието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финансови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ресурси</w:t>
      </w:r>
    </w:p>
    <w:p w:rsidR="00B92787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Дейности по показатели:</w:t>
      </w:r>
    </w:p>
    <w:p w:rsidR="00B92787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2.1.Създаване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условия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участие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 национални, европейски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други</w:t>
      </w:r>
    </w:p>
    <w:p w:rsidR="00B92787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851" w:firstLine="2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международни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програми и проекти. Разработване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научилищни проекти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 СТРАТЕГИЯТА</w:t>
      </w:r>
    </w:p>
    <w:p w:rsidR="00B92787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459"/>
        <w:rPr>
          <w:rFonts w:ascii="Times New Roman" w:hAnsi="Times New Roman"/>
          <w:color w:val="000000"/>
          <w:sz w:val="18"/>
          <w:szCs w:val="18"/>
        </w:rPr>
      </w:pPr>
    </w:p>
    <w:p w:rsidR="003D291F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2.1.1 Изгражданена училищни екипи за разработванена проекти.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2.1.2 Провежданена обучениена екипите по разработване, управлениеи мониторинг на проекти.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firstLine="1276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color w:val="000000"/>
          <w:sz w:val="24"/>
          <w:szCs w:val="24"/>
        </w:rPr>
        <w:t>2.2   Осигуряване   на   законосъобразно,   икономически   целесъобразно   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926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color w:val="000000"/>
          <w:sz w:val="24"/>
          <w:szCs w:val="24"/>
        </w:rPr>
        <w:t>прозрачно</w:t>
      </w:r>
      <w:r w:rsidR="003D291F">
        <w:rPr>
          <w:rFonts w:ascii="Times New Roman" w:hAnsi="Times New Roman"/>
          <w:color w:val="000000"/>
          <w:sz w:val="24"/>
          <w:szCs w:val="24"/>
        </w:rPr>
        <w:t xml:space="preserve"> управление на училищния бюджет</w:t>
      </w:r>
      <w:r w:rsidRPr="00D24C5B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459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459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2.2.1Адаптиране на </w:t>
      </w:r>
      <w:r w:rsidRPr="00D24C5B">
        <w:rPr>
          <w:rFonts w:ascii="Times New Roman" w:hAnsi="Times New Roman"/>
          <w:b/>
          <w:bCs/>
          <w:color w:val="000000"/>
          <w:sz w:val="24"/>
          <w:szCs w:val="24"/>
        </w:rPr>
        <w:t>Системите за финансово управление и контрол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образователната институция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спрямо </w:t>
      </w:r>
      <w:r w:rsidRPr="00D24C5B">
        <w:rPr>
          <w:rFonts w:ascii="Times New Roman" w:hAnsi="Times New Roman"/>
          <w:b/>
          <w:bCs/>
          <w:color w:val="000000"/>
          <w:sz w:val="24"/>
          <w:szCs w:val="24"/>
        </w:rPr>
        <w:t>Стандарта за финансиране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b/>
          <w:bCs/>
          <w:color w:val="000000"/>
          <w:sz w:val="24"/>
          <w:szCs w:val="24"/>
        </w:rPr>
        <w:t>към ЗПУО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: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3197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3197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1560"/>
        <w:contextualSpacing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Разработване на счетоводна политика на образователната институция.</w:t>
      </w:r>
    </w:p>
    <w:p w:rsidR="00B92787" w:rsidRPr="00D24C5B" w:rsidRDefault="0083031F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Процедура по разделянето на отговорноститепо вземанена решение,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осъществяване на контрол и изпълнение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Процедура по осигуряването на пълно, вярно, точно и своевременно осчетоводяване на всички операции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Система за двоен подпис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Инструкция завътрешния контрол във връзка споемането на задължения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извършване на разход.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Инструкция за предварителния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контрол във връзка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със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завеждането и изписването на краткотрайни и дълготрайни активи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Wingdings" w:hAnsi="Wingdings" w:cs="Wingdings"/>
          <w:color w:val="000000"/>
          <w:sz w:val="24"/>
          <w:szCs w:val="24"/>
        </w:rPr>
        <w:t>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Wingdings" w:hAnsi="Wingdings" w:cs="Wingdings"/>
          <w:color w:val="000000"/>
          <w:sz w:val="24"/>
          <w:szCs w:val="24"/>
        </w:rPr>
        <w:t>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Работна инструкция за контрол върху общинската собственост.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651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651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2.2.2.Разработванена бюджета съобразно действащата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нормативна уредба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610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61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2.2.3Осигуряванена прозрачност и публично отчитане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средствата от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бюджета и извън бюджетните приходи.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61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2.2.4Разработване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процедури по постъпване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разходване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извънбюджетни средства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от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дарения, спонсорство,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наеми,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проекти и др.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color w:val="000000"/>
          <w:sz w:val="24"/>
          <w:szCs w:val="24"/>
          <w:u w:val="single"/>
        </w:rPr>
        <w:t>2.3. Наличие наприходи научилището</w:t>
      </w:r>
      <w:r w:rsidRPr="00D24C5B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 xml:space="preserve">.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828"/>
        <w:rPr>
          <w:rFonts w:ascii="Times New Roman" w:hAnsi="Times New Roman"/>
          <w:color w:val="000000"/>
          <w:sz w:val="18"/>
          <w:szCs w:val="18"/>
        </w:rPr>
      </w:pPr>
    </w:p>
    <w:p w:rsidR="00B92787" w:rsidRPr="00D24C5B" w:rsidRDefault="00B92787" w:rsidP="0083031F">
      <w:pPr>
        <w:widowControl w:val="0"/>
        <w:autoSpaceDE w:val="0"/>
        <w:autoSpaceDN w:val="0"/>
        <w:adjustRightInd w:val="0"/>
        <w:spacing w:after="0" w:line="312" w:lineRule="auto"/>
        <w:ind w:left="2828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2.3.1.Осигуряване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инвестиции в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образователната институция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и тяхното законосъобразно, целесъобразно и икономично използване. </w:t>
      </w:r>
    </w:p>
    <w:p w:rsidR="00B92787" w:rsidRPr="00D24C5B" w:rsidRDefault="00B92787" w:rsidP="0083031F">
      <w:pPr>
        <w:widowControl w:val="0"/>
        <w:autoSpaceDE w:val="0"/>
        <w:autoSpaceDN w:val="0"/>
        <w:adjustRightInd w:val="0"/>
        <w:spacing w:after="0" w:line="312" w:lineRule="auto"/>
        <w:ind w:left="2705"/>
        <w:jc w:val="both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2.3.2.Привличанена алтернативни източници за финансиране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от </w:t>
      </w:r>
    </w:p>
    <w:p w:rsidR="00B92787" w:rsidRPr="00D24C5B" w:rsidRDefault="0083031F" w:rsidP="0083031F">
      <w:pPr>
        <w:widowControl w:val="0"/>
        <w:autoSpaceDE w:val="0"/>
        <w:autoSpaceDN w:val="0"/>
        <w:adjustRightInd w:val="0"/>
        <w:spacing w:after="0" w:line="312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работа по проекти и програми, дарения, наеми, спонсорство и др.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D36E7D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D36E7D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 w:rsidRPr="00D36E7D">
        <w:rPr>
          <w:rFonts w:ascii="Times New Roman" w:hAnsi="Times New Roman"/>
          <w:b/>
          <w:bCs/>
          <w:color w:val="000000"/>
          <w:sz w:val="24"/>
          <w:szCs w:val="24"/>
        </w:rPr>
        <w:t>Дейност3:Квалификационна</w:t>
      </w:r>
      <w:r w:rsidR="00830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36E7D"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</w:p>
    <w:p w:rsidR="00B92787" w:rsidRPr="00D36E7D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Pr="00D36E7D" w:rsidRDefault="00B92787" w:rsidP="0083031F">
      <w:pPr>
        <w:widowControl w:val="0"/>
        <w:autoSpaceDE w:val="0"/>
        <w:autoSpaceDN w:val="0"/>
        <w:adjustRightInd w:val="0"/>
        <w:spacing w:after="0" w:line="312" w:lineRule="auto"/>
        <w:ind w:left="1489"/>
        <w:rPr>
          <w:rFonts w:ascii="Times New Roman" w:hAnsi="Times New Roman"/>
          <w:color w:val="000000"/>
          <w:sz w:val="24"/>
          <w:szCs w:val="24"/>
        </w:rPr>
      </w:pP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3.1.Планиране, реализиране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документиране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квалификационната дейност за</w:t>
      </w:r>
      <w:r w:rsidR="008303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педагогическите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специалисти</w:t>
      </w:r>
      <w:r w:rsidR="0083031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36E7D">
        <w:rPr>
          <w:rFonts w:ascii="Times New Roman" w:hAnsi="Times New Roman"/>
          <w:color w:val="000000"/>
          <w:sz w:val="24"/>
          <w:szCs w:val="24"/>
          <w:u w:val="single"/>
        </w:rPr>
        <w:t>на вътрешно училищно ниво</w:t>
      </w:r>
      <w:r w:rsidRPr="00D36E7D">
        <w:rPr>
          <w:rFonts w:ascii="Times New Roman" w:hAnsi="Times New Roman"/>
          <w:color w:val="000000"/>
          <w:sz w:val="24"/>
          <w:szCs w:val="24"/>
          <w:vertAlign w:val="subscript"/>
        </w:rPr>
        <w:t>;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2787"/>
        <w:rPr>
          <w:rFonts w:ascii="Times New Roman" w:hAnsi="Times New Roman"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3.1.1.Запознаване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 педагогическите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специалисти с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Наредбата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за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статута и професио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налното развитиена учителите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директорите и  другите педагогически  специалисти и  Глава XI от  Закона  –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„Учители,  директори  и  други  педагогически специалисти“  и  пови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шаването  на  тяхната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 квалификация  в раздел три от същата глава.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lastRenderedPageBreak/>
        <w:t>3.1.2.  Проучване на нагласите и  потребностите от квалификация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на персонала в училище и провеждане на ефективни обучения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с    доказан    резултат    съобразно    придобитите    нови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компетентности.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3.1.3.  Изработване   на     План   за   квалификация,   съобразен   с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изискването  педагогическите  специалисти   да  повишават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квалификацията  си  с не по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-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малко  от  48 академични  часа  за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всеки период на атестиране и не по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-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малко от 16 академични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часа годишно за всеки./чл.223 ЗПУО /;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3.1.4.  Насочване повишаването  на квалификацията на конкретния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педагогически   специалист   към   напредъка   на   децата   и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учениците, както и към подобряване на образователните им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резултати./ 224, ал.2 ЗПУО/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3.1.5.   Създаване   на   стимули   за   мотивация   за   повишаване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квалификацията на кадрите чрез учене през целия живот.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3.1.6.   Мултиплициране   и   практическо   приложение   на   добрия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педагогически опит, получен по време на квалификационната дейност.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3.2. Планиране, 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реализиране и документиране на квалификационна дейност за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педагогическия персонал, проведена от други институции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3.2.1.  Изграждане  на  система  за  външна  квалификация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/От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регистъра/.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3.2.2.   Повишаване   на   квалификацията    на   педагогическите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специалисти от специализирани обслужващи звена, от висши училища и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научни организации.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3.3. Споделяне на ефективни практики.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3.3.1.Изграждане  на   механизъм  за  популяризиране   на   добрия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педагогически опит.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3.3.2.     Споделяне     на     резултатите     от     обученията     и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мултиплициране на  добрия педагогически  опит  чрез различни форми  на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изява: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  <w:lang w:val="ru-RU"/>
        </w:rPr>
        <w:t>3.3.3.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Дни на отворени врати, събирания на Педагогическите екипи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по ключови компетентности и др.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  <w:lang w:val="ru-RU"/>
        </w:rPr>
        <w:t>3.3.4.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Осигуряване   на   условия   за   популяризиране   на   добрия </w:t>
      </w:r>
    </w:p>
    <w:p w:rsidR="00B92787" w:rsidRPr="00D24C5B" w:rsidRDefault="0083031F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педагогически  опит –  по  направления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–  /клубове,  техника,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постери и др.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-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по направления - хуманитарно, природонаучно,</w:t>
      </w:r>
    </w:p>
    <w:p w:rsidR="00B92787" w:rsidRDefault="00981D4B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технологично, изкуства и спорт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/.</w:t>
      </w:r>
    </w:p>
    <w:p w:rsidR="00981D4B" w:rsidRDefault="00981D4B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3.3.5. Подготовка за участие на ученици в състезания, олимпиади, конкурси и други дейности, мотивиращи към усвояване на допълнителни знания и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умения и разгръщане на творческите заложби на учениците.</w:t>
      </w:r>
    </w:p>
    <w:p w:rsidR="00981D4B" w:rsidRPr="00D24C5B" w:rsidRDefault="00981D4B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3.3.6. Изграждане на екипи за работа по проекти.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b/>
          <w:bCs/>
          <w:iCs/>
          <w:color w:val="000000"/>
          <w:sz w:val="24"/>
          <w:szCs w:val="24"/>
        </w:rPr>
        <w:t>Дейност4:Нормативноосигуряване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4.1.Осигуряване на достъп до законовата и подзаконовата нормативна уредбаза осъще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ствяване дейността на училището</w:t>
      </w:r>
    </w:p>
    <w:p w:rsidR="00B92787" w:rsidRPr="00D24C5B" w:rsidRDefault="00B92787" w:rsidP="003D291F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4.1.1. Изграждане на вътрешна система за движение на информацията и документите в образователната институция /справка СФУК/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3D291F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4.1.1.1.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Инструкция за вътрешна комуникация</w:t>
      </w:r>
      <w:r w:rsidR="0083031F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.</w:t>
      </w:r>
    </w:p>
    <w:p w:rsidR="00B92787" w:rsidRPr="00D24C5B" w:rsidRDefault="003D291F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4.1.1.2.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Правилник за документо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оборота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4.1.2.  Запознаване на педагогическия екип със Стандарта за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физическата среда и информационното и библиотечното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осигуряване и Стандарта за информацията  и документите.</w:t>
      </w:r>
    </w:p>
    <w:p w:rsidR="00B92787" w:rsidRPr="00D24C5B" w:rsidRDefault="00B92787" w:rsidP="0083031F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4.2.  Осигуряване на достъп до учебната доку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ментация  по изучаваните учебни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дисциплини;</w:t>
      </w:r>
    </w:p>
    <w:p w:rsidR="00B92787" w:rsidRPr="00D24C5B" w:rsidRDefault="00B9372A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4.2.1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.  Осигуряване   на   резервни   комплекти   от   учебници   и   учебни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>омагала в училищната библиотека.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4.2.</w:t>
      </w:r>
      <w:r w:rsidR="00B9372A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.  Поетапна актуализация на библиотечните единици.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4.3.   Състояние на училищната документация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.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4.3.1.  Осъществяване   на   текущ   контрол   по   изрядно   водене   на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училищната    документация    съгласно    Стандарта    за    информация    и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документите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;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4.3.2.  Съхраняване и архивиране на училищната документация съгласно </w:t>
      </w:r>
    </w:p>
    <w:p w:rsidR="00B92787" w:rsidRPr="00D24C5B" w:rsidRDefault="00B92787" w:rsidP="007E5BF7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изискванията на Стандарта за информация и документите.</w:t>
      </w:r>
    </w:p>
    <w:p w:rsidR="00B92787" w:rsidRPr="00D24C5B" w:rsidRDefault="0083031F" w:rsidP="0083031F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4.4. Поддържане   състоянието   на   библиотечната   информация   съгласно </w:t>
      </w:r>
    </w:p>
    <w:p w:rsidR="00B92787" w:rsidRPr="00D24C5B" w:rsidRDefault="00B92787" w:rsidP="0083031F">
      <w:pPr>
        <w:widowControl w:val="0"/>
        <w:autoSpaceDE w:val="0"/>
        <w:autoSpaceDN w:val="0"/>
        <w:adjustRightInd w:val="0"/>
        <w:spacing w:after="0" w:line="312" w:lineRule="auto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изискванията   на   Стандарта   за   физическата</w:t>
      </w:r>
      <w:r w:rsidR="0083031F">
        <w:rPr>
          <w:rFonts w:ascii="Times New Roman" w:hAnsi="Times New Roman"/>
          <w:iCs/>
          <w:color w:val="000000"/>
          <w:sz w:val="24"/>
          <w:szCs w:val="24"/>
        </w:rPr>
        <w:t xml:space="preserve">   среда,   информационното   и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библиотечно обслужване.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4.4.1.  Набавяне на справочна и художествена българска литература;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4.4.2.  Справочна и художествена англоезична литература</w:t>
      </w:r>
      <w:r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;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4.4.3.  Философска и психологическа литература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4.4.4.  Методическа литература и др.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4.4.5.  Провеждане    на     инвентаризация     съгласно     сроковете    в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 xml:space="preserve">нормативната уредба. 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b/>
          <w:bCs/>
          <w:iCs/>
          <w:color w:val="000000"/>
          <w:sz w:val="24"/>
          <w:szCs w:val="24"/>
        </w:rPr>
        <w:t>Дейност5:</w:t>
      </w:r>
      <w:r w:rsidR="0083031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b/>
          <w:bCs/>
          <w:iCs/>
          <w:color w:val="000000"/>
          <w:sz w:val="24"/>
          <w:szCs w:val="24"/>
        </w:rPr>
        <w:t>Училищен</w:t>
      </w:r>
      <w:r w:rsidR="001F4080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D24C5B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персонал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112CDF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5.1.Разработване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на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правила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и/или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процедури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при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назначаване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и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съкращаване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  <w:u w:val="single"/>
        </w:rPr>
        <w:t>на персонала</w:t>
      </w:r>
      <w:r w:rsidR="0083031F">
        <w:rPr>
          <w:rFonts w:ascii="Times New Roman" w:hAnsi="Times New Roman"/>
          <w:iCs/>
          <w:color w:val="000000"/>
          <w:sz w:val="24"/>
          <w:szCs w:val="24"/>
          <w:u w:val="single"/>
        </w:rPr>
        <w:t>.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372A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.1.1.  Вътрешни  указания за  осъществяване на подбор при назначаване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на персонал, за сключване и прекратяване на трудови договори.</w:t>
      </w:r>
    </w:p>
    <w:p w:rsidR="00B92787" w:rsidRPr="00D24C5B" w:rsidRDefault="00B9372A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>.1.2.  Инструкция за вътрешна комуникация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;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112CDF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5.2.Създаване на механизъм  за откритост и прозрачност при вземане на управленски</w:t>
      </w:r>
      <w:r w:rsidR="00365C8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4C5B">
        <w:rPr>
          <w:rFonts w:ascii="Times New Roman" w:hAnsi="Times New Roman"/>
          <w:iCs/>
          <w:color w:val="000000"/>
          <w:sz w:val="24"/>
          <w:szCs w:val="24"/>
        </w:rPr>
        <w:t>решения;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36E7D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/>
          <w:iCs/>
          <w:color w:val="000000"/>
          <w:sz w:val="24"/>
          <w:szCs w:val="24"/>
        </w:rPr>
        <w:sectPr w:rsidR="00B92787" w:rsidRPr="00D36E7D" w:rsidSect="00E852E7">
          <w:footerReference w:type="default" r:id="rId9"/>
          <w:pgSz w:w="12190" w:h="17247"/>
          <w:pgMar w:top="1134" w:right="1418" w:bottom="1134" w:left="1304" w:header="708" w:footer="708" w:gutter="0"/>
          <w:cols w:space="708"/>
          <w:docGrid w:linePitch="299"/>
        </w:sectPr>
      </w:pPr>
    </w:p>
    <w:p w:rsidR="00B92787" w:rsidRPr="00D24C5B" w:rsidRDefault="00B9372A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5.2.1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 Провеждане на обучение на екипите по разработване, управление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и мониторинг на проекти.</w:t>
      </w:r>
    </w:p>
    <w:p w:rsidR="00B92787" w:rsidRPr="00D24C5B" w:rsidRDefault="00B9372A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5.3</w:t>
      </w:r>
      <w:r w:rsidR="00B92787" w:rsidRPr="00D24C5B">
        <w:rPr>
          <w:rFonts w:ascii="Times New Roman" w:hAnsi="Times New Roman"/>
          <w:iCs/>
          <w:color w:val="000000"/>
          <w:sz w:val="24"/>
          <w:szCs w:val="24"/>
        </w:rPr>
        <w:t xml:space="preserve">   Осигуряване   на   законосъобразно,   икономически   целесъобразно   и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  <w:r w:rsidRPr="00D24C5B">
        <w:rPr>
          <w:rFonts w:ascii="Times New Roman" w:hAnsi="Times New Roman"/>
          <w:iCs/>
          <w:color w:val="000000"/>
          <w:sz w:val="24"/>
          <w:szCs w:val="24"/>
        </w:rPr>
        <w:t>прозрачно управление на училищния бюджета.</w:t>
      </w:r>
    </w:p>
    <w:p w:rsidR="00B92787" w:rsidRPr="00D24C5B" w:rsidRDefault="00B92787" w:rsidP="00680361">
      <w:pPr>
        <w:widowControl w:val="0"/>
        <w:autoSpaceDE w:val="0"/>
        <w:autoSpaceDN w:val="0"/>
        <w:adjustRightInd w:val="0"/>
        <w:spacing w:after="0" w:line="286" w:lineRule="exact"/>
        <w:ind w:left="1560"/>
        <w:rPr>
          <w:rFonts w:ascii="Times New Roman" w:hAnsi="Times New Roman"/>
          <w:iCs/>
          <w:color w:val="000000"/>
          <w:sz w:val="24"/>
          <w:szCs w:val="24"/>
        </w:rPr>
      </w:pPr>
    </w:p>
    <w:p w:rsidR="00B92787" w:rsidRPr="00D36E7D" w:rsidRDefault="00B92787" w:rsidP="00680361">
      <w:pPr>
        <w:widowControl w:val="0"/>
        <w:autoSpaceDE w:val="0"/>
        <w:autoSpaceDN w:val="0"/>
        <w:adjustRightInd w:val="0"/>
        <w:spacing w:after="0" w:line="218" w:lineRule="exact"/>
        <w:ind w:left="2227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5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Дейност6: Постигане на високи педагогически постижения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63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478" w:lineRule="exact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6.1. Изграждане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 за мотивация</w:t>
      </w:r>
      <w:r w:rsidR="00365C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учителите, директорите</w:t>
      </w:r>
      <w:r w:rsidR="008C074B" w:rsidRPr="00FB7A7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другите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педагогически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специалисти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повишаване</w:t>
      </w:r>
      <w:r w:rsidR="00365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квалификацията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и за  кариерно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развитие.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F53C3D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-Планиране,</w:t>
      </w:r>
      <w:r w:rsidRPr="002A2D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координиране,  управление  и  контрол  на  дейностите  за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повишаване  квалификацията  на  педагогическите  специалисти  на  училищно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ниво.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-Създаванена условия</w:t>
      </w:r>
      <w:r w:rsidR="00365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повишаванена квалификацията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365C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</w:rPr>
        <w:t>вкл.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финансови.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- за придобиване на следдипломна квалификация;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6.2. Мотивиране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учители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за подготвяне на ученици за явяване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 на състезания,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олимпиади</w:t>
      </w:r>
      <w:r w:rsidR="00365C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и др.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Мотивиране   на   екипи   от   ученици,   учители   и   други   педагогически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4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специалисти  за  участие  в  конкурси 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40"/>
        <w:rPr>
          <w:rFonts w:ascii="Times New Roman" w:hAnsi="Times New Roman"/>
          <w:color w:val="000000"/>
          <w:sz w:val="24"/>
          <w:szCs w:val="24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Регламентиране  на  допълнително  заплащане  във  вътрешните  правила  за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4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работната заплата за положен допълнителен труд.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ОПЕРАТИВНА ЦЕЛ</w:t>
      </w:r>
      <w:r w:rsidR="00E4799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2787" w:rsidRPr="003E4CD4" w:rsidRDefault="00E4799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ИЗГРАЖДА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НЕ НА УЧИЛИЩНИ</w:t>
      </w:r>
      <w:r w:rsidR="00365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ПОЛИТИКИ ЗА ВЪЗПИТАНИЕ</w:t>
      </w:r>
      <w:r w:rsidR="00365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B92787" w:rsidRDefault="00B92787" w:rsidP="00CE6A13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СОЦИАЛИЗИЦЯ НА УЧЕНИЦИТЕ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.</w:t>
      </w:r>
    </w:p>
    <w:p w:rsidR="00CE6A13" w:rsidRDefault="00CE6A13" w:rsidP="00CE6A13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</w:pPr>
    </w:p>
    <w:p w:rsidR="00CE6A13" w:rsidRPr="003E4CD4" w:rsidRDefault="00CE6A13" w:rsidP="00CE6A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  <w:sectPr w:rsidR="00CE6A13" w:rsidRPr="003E4CD4" w:rsidSect="003C232A">
          <w:footerReference w:type="default" r:id="rId10"/>
          <w:type w:val="continuous"/>
          <w:pgSz w:w="12190" w:h="17247"/>
          <w:pgMar w:top="683" w:right="136" w:bottom="532" w:left="683" w:header="708" w:footer="708" w:gutter="0"/>
          <w:cols w:space="708"/>
        </w:sectPr>
      </w:pPr>
    </w:p>
    <w:p w:rsidR="00B92787" w:rsidRPr="00CE6A13" w:rsidRDefault="00B92787" w:rsidP="00CE6A1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Дейност1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 xml:space="preserve">: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Реализация на политики и мерки, свързанисвъзпитанието 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социализацията на децата.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F53C3D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3C3D">
        <w:rPr>
          <w:rFonts w:ascii="Times New Roman" w:hAnsi="Times New Roman"/>
          <w:color w:val="000000"/>
          <w:sz w:val="24"/>
          <w:szCs w:val="24"/>
          <w:u w:val="single"/>
        </w:rPr>
        <w:t>1.1.Разработване</w:t>
      </w:r>
      <w:r w:rsidR="00F53C3D" w:rsidRPr="002A2D8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3C3D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F53C3D" w:rsidRPr="002A2D8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3C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план</w:t>
      </w:r>
      <w:r w:rsidR="00F53C3D" w:rsidRPr="002A2D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53C3D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3C3D">
        <w:rPr>
          <w:rFonts w:ascii="Times New Roman" w:hAnsi="Times New Roman"/>
          <w:color w:val="000000"/>
          <w:sz w:val="24"/>
          <w:szCs w:val="24"/>
          <w:u w:val="single"/>
        </w:rPr>
        <w:t>възпитателната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3C3D">
        <w:rPr>
          <w:rFonts w:ascii="Times New Roman" w:hAnsi="Times New Roman"/>
          <w:color w:val="000000"/>
          <w:sz w:val="24"/>
          <w:szCs w:val="24"/>
          <w:u w:val="single"/>
        </w:rPr>
        <w:t>дейност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C6FB8" w:rsidRPr="00F53C3D">
        <w:rPr>
          <w:rFonts w:ascii="Times New Roman" w:hAnsi="Times New Roman"/>
          <w:color w:val="000000"/>
          <w:sz w:val="24"/>
          <w:szCs w:val="24"/>
          <w:u w:val="single"/>
        </w:rPr>
        <w:t>в партньорство с представителите</w:t>
      </w:r>
    </w:p>
    <w:p w:rsidR="00B92787" w:rsidRPr="004C6FB8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6FB8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C6FB8">
        <w:rPr>
          <w:rFonts w:ascii="Times New Roman" w:hAnsi="Times New Roman"/>
          <w:color w:val="000000"/>
          <w:sz w:val="24"/>
          <w:szCs w:val="24"/>
          <w:u w:val="single"/>
        </w:rPr>
        <w:t>ученическото самоуправление и родителите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="00F53C3D">
        <w:rPr>
          <w:rFonts w:ascii="Times New Roman" w:hAnsi="Times New Roman"/>
          <w:color w:val="000000"/>
          <w:sz w:val="24"/>
          <w:szCs w:val="24"/>
        </w:rPr>
        <w:t xml:space="preserve"> Разработване на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система</w:t>
      </w:r>
      <w:r w:rsidR="00F53C3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3E4CD4">
        <w:rPr>
          <w:rFonts w:ascii="Times New Roman" w:hAnsi="Times New Roman"/>
          <w:color w:val="000000"/>
          <w:sz w:val="24"/>
          <w:szCs w:val="24"/>
        </w:rPr>
        <w:t>специал</w:t>
      </w:r>
      <w:r w:rsidR="00F53C3D">
        <w:rPr>
          <w:rFonts w:ascii="Times New Roman" w:hAnsi="Times New Roman"/>
          <w:color w:val="000000"/>
          <w:sz w:val="24"/>
          <w:szCs w:val="24"/>
        </w:rPr>
        <w:t xml:space="preserve">ни мерки  за възпитание, </w:t>
      </w:r>
      <w:r w:rsidRPr="003E4CD4">
        <w:rPr>
          <w:rFonts w:ascii="Times New Roman" w:hAnsi="Times New Roman"/>
          <w:color w:val="000000"/>
          <w:sz w:val="24"/>
          <w:szCs w:val="24"/>
        </w:rPr>
        <w:t>привличане,</w:t>
      </w:r>
    </w:p>
    <w:p w:rsidR="00B92787" w:rsidRPr="003E4CD4" w:rsidRDefault="00F53C3D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задържане и развитие на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учени</w:t>
      </w:r>
      <w:r>
        <w:rPr>
          <w:rFonts w:ascii="Times New Roman" w:hAnsi="Times New Roman"/>
          <w:color w:val="000000"/>
          <w:sz w:val="24"/>
          <w:szCs w:val="24"/>
        </w:rPr>
        <w:t xml:space="preserve">ците в училището за осигуряване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интелектуалното, емоционалното, социалното, </w:t>
      </w:r>
      <w:r w:rsidR="00F53C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</w:rPr>
        <w:t>духовно-нравственото и физическото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им развитие те в съответствие с техните потребности, способности и интереси.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 w:rsidR="00F53C3D">
        <w:rPr>
          <w:rFonts w:ascii="Times New Roman" w:hAnsi="Times New Roman"/>
          <w:color w:val="000000"/>
          <w:sz w:val="24"/>
          <w:szCs w:val="24"/>
        </w:rPr>
        <w:t xml:space="preserve"> Изграждане на училище без агресия, осигуряващо подкрепяща </w:t>
      </w:r>
      <w:r w:rsidRPr="003E4CD4">
        <w:rPr>
          <w:rFonts w:ascii="Times New Roman" w:hAnsi="Times New Roman"/>
          <w:color w:val="000000"/>
          <w:sz w:val="24"/>
          <w:szCs w:val="24"/>
        </w:rPr>
        <w:t>среда,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индивидуално консултиране по възрастови проблеми.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83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1.4.Създаване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</w:t>
      </w:r>
      <w:r w:rsidR="00F53C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 поощрения и награди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ученици и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учители за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активно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включване в извънкласните  и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извънучилищни дейности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 xml:space="preserve">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83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1.5.Създаване и функциониране 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различни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форми 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извънкласна и извънучилищна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дейност. Разработване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планове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 направления заусвояване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F53C3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ключовите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компетентности.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833"/>
        <w:rPr>
          <w:rFonts w:ascii="Times New Roman" w:hAnsi="Times New Roman"/>
          <w:color w:val="000000"/>
          <w:sz w:val="24"/>
          <w:szCs w:val="24"/>
          <w:u w:val="single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1.6.Назначаване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психолог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 училище и организация на работата му за активна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83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 подкрепа на възпитателната дейност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83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1.7.Популяризиране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добри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практики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цел при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общаване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участие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ученици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извънкласни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 извънучилищни прояви.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833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1.8.Разработване и реализиране план 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Дейностна УКБППМН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Изготвяне на системен периодичен анализ на резултатите от  дейността 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4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комисията;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Предприемане на мерки за подобряване на резултатите.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Дейност2: Инициативипо основни направления на възпитателната дейност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2.1. Планиране и реализация на дейности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 преодоляване 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агресията в училище.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35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На ниво паралелки;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Чрез формите </w:t>
      </w:r>
      <w:r w:rsidR="00C67E2C">
        <w:rPr>
          <w:rFonts w:ascii="Times New Roman" w:hAnsi="Times New Roman"/>
          <w:color w:val="000000"/>
          <w:sz w:val="24"/>
          <w:szCs w:val="24"/>
        </w:rPr>
        <w:t>на ученическото самоуправление;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Чрез проекти и програм</w:t>
      </w:r>
      <w:r w:rsidRPr="00C67E2C">
        <w:rPr>
          <w:rFonts w:ascii="Times New Roman" w:hAnsi="Times New Roman"/>
          <w:color w:val="000000"/>
          <w:sz w:val="24"/>
          <w:szCs w:val="24"/>
        </w:rPr>
        <w:t>и</w:t>
      </w:r>
      <w:r w:rsidR="00C67E2C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Чрез с</w:t>
      </w:r>
      <w:r w:rsidR="00C67E2C">
        <w:rPr>
          <w:rFonts w:ascii="Times New Roman" w:hAnsi="Times New Roman"/>
          <w:color w:val="000000"/>
          <w:sz w:val="24"/>
          <w:szCs w:val="24"/>
        </w:rPr>
        <w:t>ъдействие от компетентни органи;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Чрез партньорство с институции по</w:t>
      </w:r>
      <w:r w:rsidR="00C67E2C">
        <w:rPr>
          <w:rFonts w:ascii="Times New Roman" w:hAnsi="Times New Roman"/>
          <w:color w:val="000000"/>
          <w:sz w:val="24"/>
          <w:szCs w:val="24"/>
        </w:rPr>
        <w:t xml:space="preserve"> чл. Чл. 49. (1), т.2, 3 и т.5 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72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2.1.1. кариерно ориентиране и консултиране;</w:t>
      </w:r>
    </w:p>
    <w:p w:rsidR="00B92787" w:rsidRPr="003E4CD4" w:rsidRDefault="00C67E2C" w:rsidP="003C232A">
      <w:pPr>
        <w:widowControl w:val="0"/>
        <w:autoSpaceDE w:val="0"/>
        <w:autoSpaceDN w:val="0"/>
        <w:adjustRightInd w:val="0"/>
        <w:spacing w:after="0" w:line="286" w:lineRule="exact"/>
        <w:ind w:left="17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2.1.2. превантивна, диагностична, рехабилитационна, корекционна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и</w:t>
      </w:r>
    </w:p>
    <w:p w:rsidR="00B92787" w:rsidRPr="003E4CD4" w:rsidRDefault="00C67E2C" w:rsidP="003C232A">
      <w:pPr>
        <w:widowControl w:val="0"/>
        <w:autoSpaceDE w:val="0"/>
        <w:autoSpaceDN w:val="0"/>
        <w:adjustRightInd w:val="0"/>
        <w:spacing w:after="0" w:line="286" w:lineRule="exact"/>
        <w:ind w:left="17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социализираща работа с деца и ученици;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63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639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2.1.3. педагогическа и психологическа подкрепа</w:t>
      </w:r>
      <w:r w:rsidRPr="003E4CD4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940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94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Чрез осигуряване на обща подкрепа /чл.178 от ЗПУО/: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8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екипна работа между учителите </w:t>
      </w:r>
      <w:r w:rsidR="00C67E2C">
        <w:rPr>
          <w:rFonts w:ascii="Times New Roman" w:hAnsi="Times New Roman"/>
          <w:color w:val="000000"/>
          <w:sz w:val="24"/>
          <w:szCs w:val="24"/>
        </w:rPr>
        <w:t xml:space="preserve">и другите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педагогически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308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специалисти;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8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кариерно ориентиране на учениците;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8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занимания по интереси;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8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 w:rsidR="00C67E2C">
        <w:rPr>
          <w:rFonts w:ascii="Times New Roman" w:hAnsi="Times New Roman"/>
          <w:color w:val="000000"/>
          <w:sz w:val="24"/>
          <w:szCs w:val="24"/>
        </w:rPr>
        <w:t xml:space="preserve">библиотечно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информационно обслужване;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8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грижа за здравето;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pgSz w:w="12190" w:h="17247"/>
          <w:pgMar w:top="683" w:right="136" w:bottom="464" w:left="683" w:header="708" w:footer="708" w:gutter="0"/>
          <w:cols w:space="708"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71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71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71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396" w:lineRule="exact"/>
        <w:ind w:left="2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дейности по превенция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насилието и преодоляване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73" w:lineRule="exact"/>
        <w:ind w:left="30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проблемното поведение.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35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="00B422B8">
        <w:rPr>
          <w:rFonts w:ascii="Times New Roman" w:hAnsi="Times New Roman"/>
          <w:color w:val="000000"/>
          <w:sz w:val="24"/>
          <w:szCs w:val="24"/>
        </w:rPr>
        <w:t xml:space="preserve">Чрез осигуряване </w:t>
      </w:r>
      <w:r w:rsidR="00C67E2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422B8">
        <w:rPr>
          <w:rFonts w:ascii="Times New Roman" w:hAnsi="Times New Roman"/>
          <w:color w:val="000000"/>
          <w:sz w:val="24"/>
          <w:szCs w:val="24"/>
        </w:rPr>
        <w:t xml:space="preserve">допълнителна подкрепа /ОТ СТАНДАРАТА </w:t>
      </w:r>
      <w:r w:rsidRPr="003E4CD4">
        <w:rPr>
          <w:rFonts w:ascii="Times New Roman" w:hAnsi="Times New Roman"/>
          <w:color w:val="000000"/>
          <w:sz w:val="24"/>
          <w:szCs w:val="24"/>
        </w:rPr>
        <w:t>ЗА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72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ПРИОБЩАВАЩО ОБРАЗОВАНИЕ И ЗПУО: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2.2. Създаване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подкрепяща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среда за деца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ученици, склонни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към насилие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агресия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2.3. Ранно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откриване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ученици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със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социално поведение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предприемане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съответните мерки за работа с тях и семействата им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="00C67E2C">
        <w:rPr>
          <w:rFonts w:ascii="Times New Roman" w:hAnsi="Times New Roman"/>
          <w:color w:val="000000"/>
          <w:sz w:val="24"/>
          <w:szCs w:val="24"/>
        </w:rPr>
        <w:t xml:space="preserve">Провеждане на професионално подготвени анкети за </w:t>
      </w:r>
      <w:r w:rsidRPr="003E4CD4">
        <w:rPr>
          <w:rFonts w:ascii="Times New Roman" w:hAnsi="Times New Roman"/>
          <w:color w:val="000000"/>
          <w:sz w:val="24"/>
          <w:szCs w:val="24"/>
        </w:rPr>
        <w:t>констатиране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4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социалния статус на учениците.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2.4. Индивидуално консултиране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B422B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ученици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 проблеми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свързани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="00C67E2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тяхното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поведение, свзаимоотношенията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връстници, родители,учители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или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психичното, личностното и интелектуалното им развитие.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2.5. Реализиране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дейности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формиране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знания и</w:t>
      </w:r>
      <w:r w:rsidR="00B422B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умения за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здравословен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начин на живот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Здравни беседи;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Дискусии с представители на здравни организации;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Обучения;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Състезания.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2.6.Реализиране на дейности за екологичното възпитание на учениците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Хепънинги,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състезания на открито;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посещения в близки местности;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и мн. др.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2.7.Реализиране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дейности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възпитание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 национални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201B5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общочовешки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ценности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Патриотичен календар на класа.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color w:val="000000"/>
          <w:sz w:val="24"/>
          <w:szCs w:val="24"/>
        </w:rPr>
        <w:t>Ученически инициативи за изразяване почит към националните герои</w:t>
      </w: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273" w:lineRule="exact"/>
        <w:ind w:left="25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вековната ни история– разписани инициативи за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всеки празник,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9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вкл.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="00B422B8">
        <w:rPr>
          <w:rFonts w:ascii="Times New Roman" w:hAnsi="Times New Roman"/>
          <w:color w:val="000000"/>
          <w:sz w:val="24"/>
          <w:szCs w:val="24"/>
        </w:rPr>
        <w:t xml:space="preserve">Творби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01B54">
        <w:rPr>
          <w:rFonts w:ascii="Times New Roman" w:hAnsi="Times New Roman"/>
          <w:color w:val="000000"/>
          <w:sz w:val="24"/>
          <w:szCs w:val="24"/>
        </w:rPr>
        <w:t xml:space="preserve">учениците и възможности за публикуването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освен  в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59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училищните, и в местни и национални медии.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2.8. Реализация на училищния живот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Патронен празник;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Символи и ритуали.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ОПЕРАТИВНА ЦЕЛ</w:t>
      </w:r>
      <w:r w:rsidR="00E47991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 xml:space="preserve">: ПАРТНЬОРСТВО И СЪТРУДНИЧЕСТВО 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pgSz w:w="12190" w:h="17247"/>
          <w:pgMar w:top="683" w:right="136" w:bottom="532" w:left="683" w:header="708" w:footer="708" w:gutter="0"/>
          <w:cols w:space="708"/>
        </w:sectPr>
      </w:pPr>
    </w:p>
    <w:p w:rsidR="00B92787" w:rsidRPr="00A67790" w:rsidRDefault="007F3184" w:rsidP="00A6779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30E3DA" wp14:editId="09A1F55F">
                <wp:simplePos x="0" y="0"/>
                <wp:positionH relativeFrom="page">
                  <wp:posOffset>919480</wp:posOffset>
                </wp:positionH>
                <wp:positionV relativeFrom="page">
                  <wp:posOffset>2516505</wp:posOffset>
                </wp:positionV>
                <wp:extent cx="5649595" cy="17145"/>
                <wp:effectExtent l="0" t="0" r="27305" b="20955"/>
                <wp:wrapNone/>
                <wp:docPr id="13" name="Свободна форма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595" cy="17145"/>
                        </a:xfrm>
                        <a:custGeom>
                          <a:avLst/>
                          <a:gdLst>
                            <a:gd name="T0" fmla="*/ 0 w 8897"/>
                            <a:gd name="T1" fmla="*/ 0 h 27"/>
                            <a:gd name="T2" fmla="*/ 0 w 8897"/>
                            <a:gd name="T3" fmla="*/ 27 h 27"/>
                            <a:gd name="T4" fmla="*/ 8896 w 8897"/>
                            <a:gd name="T5" fmla="*/ 27 h 27"/>
                            <a:gd name="T6" fmla="*/ 8896 w 8897"/>
                            <a:gd name="T7" fmla="*/ 0 h 27"/>
                            <a:gd name="T8" fmla="*/ 0 w 889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7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8896" y="27"/>
                              </a:lnTo>
                              <a:lnTo>
                                <a:pt x="88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0AD3" id="Свободна форма: фигура 13" o:spid="_x0000_s1026" style="position:absolute;margin-left:72.4pt;margin-top:198.15pt;width:444.85pt;height: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" path="m,l,27r8896,l8896,,,xe" fillcolor="black">
                <v:path o:connecttype="custom" o:connectlocs="0,0;0,17145;5648960,17145;5648960,0;0,0" o:connectangles="0,0,0,0,0"/>
                <w10:wrap anchorx="page" anchory="page"/>
              </v:shape>
            </w:pict>
          </mc:Fallback>
        </mc:AlternateContent>
      </w:r>
      <w:r w:rsidR="00B422B8">
        <w:rPr>
          <w:rFonts w:ascii="Times New Roman" w:hAnsi="Times New Roman"/>
          <w:color w:val="000000"/>
          <w:sz w:val="24"/>
          <w:szCs w:val="24"/>
        </w:rPr>
        <w:t xml:space="preserve">РАЗРАБОТВАНЕ  И УТВЪРЖДАВАНЕ НА СИСТЕМА ОТ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СПЕЦИАЛНИ </w:t>
      </w:r>
    </w:p>
    <w:p w:rsidR="00B92787" w:rsidRPr="003E4CD4" w:rsidRDefault="00B422B8" w:rsidP="00B422B8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МЕРКИ ЗА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 xml:space="preserve">ИЛИЩНО ПАРТНЬОРСТВО, </w:t>
      </w:r>
      <w:r w:rsidR="00F106A5">
        <w:rPr>
          <w:rFonts w:ascii="Times New Roman" w:hAnsi="Times New Roman"/>
          <w:color w:val="000000"/>
          <w:sz w:val="24"/>
          <w:szCs w:val="24"/>
        </w:rPr>
        <w:t>СЪЗД</w:t>
      </w:r>
      <w:r>
        <w:rPr>
          <w:rFonts w:ascii="Times New Roman" w:hAnsi="Times New Roman"/>
          <w:color w:val="000000"/>
          <w:sz w:val="24"/>
          <w:szCs w:val="24"/>
        </w:rPr>
        <w:t xml:space="preserve">АВАЩА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С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ОЦИАЛНА</w:t>
      </w:r>
    </w:p>
    <w:p w:rsidR="00B92787" w:rsidRPr="003E4CD4" w:rsidRDefault="00B92787" w:rsidP="00B42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92787" w:rsidRPr="003E4CD4">
          <w:pgSz w:w="12190" w:h="17247"/>
          <w:pgMar w:top="683" w:right="136" w:bottom="396" w:left="683" w:header="708" w:footer="708" w:gutter="0"/>
          <w:cols w:space="708"/>
        </w:sectPr>
      </w:pPr>
    </w:p>
    <w:p w:rsidR="00B92787" w:rsidRPr="003E4CD4" w:rsidRDefault="00B422B8" w:rsidP="00B422B8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АНГАЖИРАНОСТ И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ОТГОВОРНОСТИ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B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НА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ПЕДАГОГИЧЕСКИТЕ </w:t>
      </w:r>
    </w:p>
    <w:p w:rsidR="00B92787" w:rsidRPr="003E4CD4" w:rsidRDefault="00B92787" w:rsidP="00B42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3" w:space="708" w:equalWidth="0">
            <w:col w:w="3402" w:space="0"/>
            <w:col w:w="3225" w:space="0"/>
            <w:col w:w="4742"/>
          </w:cols>
        </w:sectPr>
      </w:pPr>
    </w:p>
    <w:p w:rsidR="00B92787" w:rsidRPr="003E4CD4" w:rsidRDefault="00B92787" w:rsidP="00B422B8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СПЕЦИАЛИСТИ </w:t>
      </w:r>
      <w:r w:rsidR="00201B5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 РАБОТА </w:t>
      </w:r>
    </w:p>
    <w:p w:rsidR="00B92787" w:rsidRPr="003E4CD4" w:rsidRDefault="00201B54" w:rsidP="00B422B8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С </w:t>
      </w:r>
      <w:r w:rsidR="00B422B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ОБЩЕСТВЕНОСТ,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РОДИТЕЛИ,</w:t>
      </w:r>
      <w:r w:rsidR="00F10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УЧЕНИЦИИ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4427" w:space="0"/>
            <w:col w:w="6942"/>
          </w:cols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ОБЛАСТ: УЧИЛИЩНО ПАРТНЬОРСТВО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Дейност1: Партньорство между преките участници в училищното образование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639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341" w:lineRule="exact"/>
        <w:ind w:left="1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механизъм за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партньорство между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преките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>участници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училищното образование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077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355" w:lineRule="exact"/>
        <w:ind w:left="20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1.1.Създадени условия за подкрепа на млади учители (ако има такива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  –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Система за наставничество или менторство.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008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422B8" w:rsidP="003C232A">
      <w:pPr>
        <w:widowControl w:val="0"/>
        <w:autoSpaceDE w:val="0"/>
        <w:autoSpaceDN w:val="0"/>
        <w:adjustRightInd w:val="0"/>
        <w:spacing w:after="0" w:line="355" w:lineRule="exact"/>
        <w:ind w:firstLine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1.2.Включване на учителите в управлението на промените в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училището.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Изграждане на професионални училищни общности.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008"/>
        <w:rPr>
          <w:rFonts w:ascii="Times New Roman" w:hAnsi="Times New Roman"/>
          <w:color w:val="000000"/>
          <w:sz w:val="18"/>
          <w:szCs w:val="18"/>
        </w:rPr>
      </w:pPr>
    </w:p>
    <w:p w:rsidR="00B92787" w:rsidRPr="00B422B8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B422B8">
        <w:rPr>
          <w:rFonts w:ascii="Times New Roman" w:hAnsi="Times New Roman"/>
          <w:iCs/>
          <w:color w:val="000000"/>
          <w:sz w:val="24"/>
          <w:szCs w:val="24"/>
        </w:rPr>
        <w:t>1.3.Изграждане на комисии за включване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на учителите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 xml:space="preserve">управлението на </w:t>
      </w:r>
    </w:p>
    <w:p w:rsidR="00B92787" w:rsidRPr="00B422B8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B422B8">
        <w:rPr>
          <w:rFonts w:ascii="Times New Roman" w:hAnsi="Times New Roman"/>
          <w:iCs/>
          <w:color w:val="000000"/>
          <w:sz w:val="24"/>
          <w:szCs w:val="24"/>
        </w:rPr>
        <w:t>промените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училището и оказване на доверие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при взимането на</w:t>
      </w:r>
    </w:p>
    <w:p w:rsidR="00B92787" w:rsidRPr="00B422B8" w:rsidRDefault="00B92787" w:rsidP="00E57EF2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B422B8">
        <w:rPr>
          <w:rFonts w:ascii="Times New Roman" w:hAnsi="Times New Roman"/>
          <w:iCs/>
          <w:color w:val="000000"/>
          <w:sz w:val="24"/>
          <w:szCs w:val="24"/>
        </w:rPr>
        <w:t>управленски решения с</w:t>
      </w:r>
      <w:r w:rsidR="00A677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422B8">
        <w:rPr>
          <w:rFonts w:ascii="Times New Roman" w:hAnsi="Times New Roman"/>
          <w:iCs/>
          <w:color w:val="000000"/>
          <w:sz w:val="24"/>
          <w:szCs w:val="24"/>
        </w:rPr>
        <w:t>дългосрочен ефект.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478" w:lineRule="exact"/>
        <w:ind w:left="1639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Разработване и утвърждаване на</w:t>
      </w:r>
      <w:r w:rsidR="00A67790">
        <w:rPr>
          <w:rFonts w:ascii="Times New Roman" w:hAnsi="Times New Roman"/>
          <w:color w:val="000000"/>
          <w:sz w:val="24"/>
          <w:szCs w:val="24"/>
        </w:rPr>
        <w:t xml:space="preserve"> система от специални мерки за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училищно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партньорство, създаваща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оциална ангажираност и отговорности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</w:p>
    <w:p w:rsidR="00B92787" w:rsidRPr="003E4CD4" w:rsidRDefault="00B92787" w:rsidP="00A67790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педагогическите специалисти при работа сродители, учениции</w:t>
      </w:r>
      <w:r w:rsidR="00A677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общественост.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2.1.Планиране на дейности и форми на сътрудничество за осигуряванена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позитивен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организационен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климат, ефективна комуникация и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отношения на загриженост между всички участници впроцеса на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образование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2.2.Планиране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 реализиране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мерки и подходи, гарантиращи изслушване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детето и ученика,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осъзнаванена причините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проблемното му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поведение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 предоставяне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възможност за усвояване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добри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поведенчески модели спрямо себе си и останалите.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00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2.3.</w:t>
      </w:r>
      <w:r w:rsidR="00A67790">
        <w:rPr>
          <w:rFonts w:ascii="Times New Roman" w:hAnsi="Times New Roman"/>
          <w:color w:val="000000"/>
          <w:sz w:val="24"/>
          <w:szCs w:val="24"/>
        </w:rPr>
        <w:t xml:space="preserve"> Изграждане на механизъм за ефективно партньорство на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училищното 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73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ръководство с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ските екипи за усвояване на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ключовите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компетентни, училищното настоятелство и екипа на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ученическото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самоуправление</w:t>
      </w:r>
      <w:r w:rsidR="00A67790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79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2.3.1.Формиране на нагласи у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родителите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за партньорство 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41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сътрудничество чрез организиране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родителски срещи 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firstLine="241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тематични инициативи на паралелките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.</w:t>
      </w:r>
      <w:r w:rsidRPr="003E4CD4">
        <w:rPr>
          <w:rFonts w:ascii="Times New Roman" w:hAnsi="Times New Roman"/>
          <w:color w:val="000000"/>
          <w:sz w:val="24"/>
          <w:szCs w:val="24"/>
        </w:rPr>
        <w:t>/187, ал.2, т.5 ЗПУО</w:t>
      </w:r>
      <w:r w:rsidR="00A67790">
        <w:rPr>
          <w:rFonts w:ascii="Times New Roman" w:hAnsi="Times New Roman"/>
          <w:color w:val="000000"/>
          <w:sz w:val="24"/>
          <w:szCs w:val="24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79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2.3.2.Реализиране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дейности за удовлетворяване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родителите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</w:p>
    <w:p w:rsidR="00B92787" w:rsidRPr="003E4CD4" w:rsidRDefault="00B92787" w:rsidP="00E57E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конкретни въпроси 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проучвания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чрез анкети, интервюта и др.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790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2.3.3.Планиране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 реализация на дейности за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активно участие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:rsidR="00B92787" w:rsidRPr="003E4CD4" w:rsidRDefault="00B92787" w:rsidP="00E57E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родителите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организираните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от училището извънкласни дейности.</w:t>
      </w:r>
    </w:p>
    <w:p w:rsidR="00B92787" w:rsidRPr="003E4CD4" w:rsidRDefault="00B92787" w:rsidP="00E57EF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Чл. 208. (1) Сътрудничеството и взаимодействието между</w:t>
      </w:r>
    </w:p>
    <w:p w:rsidR="00B92787" w:rsidRPr="003E4CD4" w:rsidRDefault="00B92787" w:rsidP="00E57E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родителитеи училището се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осъществяват чрез индивидуални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528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528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528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консултации, родителски срещи, обучения, както и всеки път, когато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конкретна ситуацияили поведениена детето или ученика го прави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необходимо/.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Коледни конкурси;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Празници на словото;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Училищни изложби;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Форуми за превенция на агресията и насилието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528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Wingdings" w:hAnsi="Wingdings" w:cs="Wingdings"/>
          <w:color w:val="000000"/>
          <w:sz w:val="24"/>
          <w:szCs w:val="24"/>
        </w:rPr>
        <w:t></w:t>
      </w:r>
      <w:r w:rsidRPr="003E4CD4">
        <w:rPr>
          <w:rFonts w:ascii="Wingdings" w:hAnsi="Wingdings" w:cs="Wingdings"/>
          <w:color w:val="000000"/>
          <w:sz w:val="24"/>
          <w:szCs w:val="24"/>
        </w:rPr>
        <w:t>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Дарения за деца в тежко социално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3320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2.4.</w:t>
      </w:r>
      <w:r w:rsidR="00A67790">
        <w:rPr>
          <w:rFonts w:ascii="Times New Roman" w:hAnsi="Times New Roman"/>
          <w:color w:val="000000"/>
          <w:sz w:val="24"/>
          <w:szCs w:val="24"/>
        </w:rPr>
        <w:t xml:space="preserve"> Провеждане на разяснителна кампания сред родителите на </w:t>
      </w:r>
      <w:r w:rsidRPr="003E4CD4">
        <w:rPr>
          <w:rFonts w:ascii="Times New Roman" w:hAnsi="Times New Roman"/>
          <w:color w:val="000000"/>
          <w:sz w:val="24"/>
          <w:szCs w:val="24"/>
        </w:rPr>
        <w:t>общи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родителски срещи за механизма за осигурен достъп до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учебната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73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документация, техните права и  задължения спрямо ЗПУО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Стандартите.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2.5.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Създаване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функциониращо „Училище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родители”с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3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превантивни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функции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2.6.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Дейност научилищното настоятелство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Дейност2: Външно партньорство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2.1. Взаимодействие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институциите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 системата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образованието, териториалните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органи на изпълнителната власт, органите за местното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управление</w:t>
      </w:r>
      <w:r w:rsidRPr="003E4CD4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: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2.1.1. Партньорство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висши училища,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представители на работодателите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юридически лица с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нестопанска цел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при разработване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програми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избираемите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модули за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придобиване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компетентност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9174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рамките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профилираната подготовка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,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определени в учебни програми, утвърдени от директора на училището.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2.1.2. Партньорство с висши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училища, община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Бургас 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и РУО –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Бургас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организирането на националнитеи регионални състезания,на които училищетое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домакин.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2.1.3 Партньорство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органите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на местно самоуправление</w:t>
      </w:r>
      <w:r w:rsidR="00A6779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подготовката,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реализирането и управлението на национални и международни програми и проекти,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i/>
          <w:iCs/>
          <w:color w:val="000000"/>
          <w:sz w:val="24"/>
          <w:szCs w:val="24"/>
        </w:rPr>
        <w:t>подпомагащи дейности в областта на образованието</w:t>
      </w:r>
      <w:r w:rsidRPr="003E4CD4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2.2. Взаимодействие с Агенцията за закрила на детето 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структурите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 полицията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2.3. Взаимодействие с местната общественост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2.4. Сътрудничество със социални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партньори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разработване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концепции,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вътрешно нормативни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документи, предложения, мнения, становища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политически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проекти,</w:t>
      </w:r>
      <w:r w:rsidR="0091747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съвместни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проекти, модернизиране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материалната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база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институцията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2.5. Предста</w:t>
      </w:r>
      <w:r w:rsidR="00A67790">
        <w:rPr>
          <w:rFonts w:ascii="Times New Roman" w:hAnsi="Times New Roman"/>
          <w:color w:val="000000"/>
          <w:sz w:val="24"/>
          <w:szCs w:val="24"/>
        </w:rPr>
        <w:t xml:space="preserve">вяне стратегията за развитието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на училището пред родителската общност, 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разяснителна кампания за план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– приема като традиции и нови тенденции. Участие на</w:t>
      </w:r>
    </w:p>
    <w:p w:rsidR="00B92787" w:rsidRPr="003E4CD4" w:rsidRDefault="00A67790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родителите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 при определянето на план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приема в училището</w:t>
      </w:r>
      <w:r w:rsidR="00B92787" w:rsidRPr="003E4CD4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2.6.Удовлетвореност на училищните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партньори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по конкретни</w:t>
      </w:r>
      <w:r w:rsidR="00A6779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 xml:space="preserve">въпроси-проучвания чрез </w:t>
      </w:r>
    </w:p>
    <w:p w:rsidR="00B92787" w:rsidRPr="003E4CD4" w:rsidRDefault="00B92787" w:rsidP="00A67790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  <w:sectPr w:rsidR="00B92787" w:rsidRPr="003E4CD4">
          <w:pgSz w:w="12190" w:h="17247"/>
          <w:pgMar w:top="683" w:right="136" w:bottom="396" w:left="683" w:header="708" w:footer="708" w:gutter="0"/>
          <w:cols w:space="708"/>
        </w:sectPr>
      </w:pPr>
      <w:r w:rsidRPr="003E4CD4">
        <w:rPr>
          <w:rFonts w:ascii="Times New Roman" w:hAnsi="Times New Roman"/>
          <w:color w:val="000000"/>
          <w:sz w:val="24"/>
          <w:szCs w:val="24"/>
          <w:u w:val="single"/>
        </w:rPr>
        <w:t>анкети, интервюта и др.</w:t>
      </w:r>
    </w:p>
    <w:p w:rsidR="00B92787" w:rsidRPr="003E4CD4" w:rsidRDefault="00A67790" w:rsidP="00A67790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ИНДИКАТОРИ ЗА ИЗМЕРВАНЕ НА ДЕЙНОСТИТЕ</w:t>
      </w:r>
      <w:r w:rsidR="00F10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B92787" w:rsidRPr="003E4CD4" w:rsidRDefault="00B92787" w:rsidP="00A67790">
      <w:pPr>
        <w:widowControl w:val="0"/>
        <w:autoSpaceDE w:val="0"/>
        <w:autoSpaceDN w:val="0"/>
        <w:adjustRightInd w:val="0"/>
        <w:spacing w:after="0" w:line="273" w:lineRule="exact"/>
        <w:ind w:left="1872"/>
        <w:jc w:val="center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ИЗГРАЖДАНЕ СИСТЕМАТА ЗА КАЧЕСТВО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926"/>
        <w:rPr>
          <w:rFonts w:ascii="Times New Roman" w:hAnsi="Times New Roman"/>
          <w:color w:val="000000"/>
          <w:sz w:val="18"/>
          <w:szCs w:val="18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7.1.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Утвърден план за изпълнение на стратегическите цели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7.2.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Актуализирани вътрешни правилници.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7.3.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Разработен и утвърден училищен стандарт за качество на училището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7.4.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Разработени актуални вътрешни нормативни актове.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7.5.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Разработени и ут</w:t>
      </w:r>
      <w:r w:rsidR="001E3294">
        <w:rPr>
          <w:rFonts w:ascii="Times New Roman" w:hAnsi="Times New Roman"/>
          <w:color w:val="000000"/>
          <w:sz w:val="24"/>
          <w:szCs w:val="24"/>
        </w:rPr>
        <w:t>върдени училищни учебни планове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– по паралелки за </w:t>
      </w:r>
      <w:r w:rsidR="00F768D9">
        <w:rPr>
          <w:rFonts w:ascii="Times New Roman" w:hAnsi="Times New Roman"/>
          <w:color w:val="000000"/>
          <w:sz w:val="24"/>
          <w:szCs w:val="24"/>
        </w:rPr>
        <w:t>7-11 клас 2021-2022</w:t>
      </w:r>
    </w:p>
    <w:p w:rsidR="00F106A5" w:rsidRPr="003E4CD4" w:rsidRDefault="00B92787" w:rsidP="00F106A5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7.6.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Разработена и утвърдена програма за целодневна организация / за </w:t>
      </w:r>
      <w:r w:rsidR="00F768D9">
        <w:rPr>
          <w:rFonts w:ascii="Times New Roman" w:hAnsi="Times New Roman"/>
          <w:color w:val="000000"/>
          <w:sz w:val="24"/>
          <w:szCs w:val="24"/>
        </w:rPr>
        <w:t>2021-2022</w:t>
      </w:r>
    </w:p>
    <w:p w:rsidR="00B92787" w:rsidRPr="003E4CD4" w:rsidRDefault="00B92787" w:rsidP="00F106A5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7.7.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Изградени училищни екипи за: подкрепа за личностно развитие 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детето и ученика; изграждане на позитивен организационен климат;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утвърждаване на позитивна дисциплина; развитие на училищната</w:t>
      </w:r>
    </w:p>
    <w:p w:rsidR="00B92787" w:rsidRPr="003E4CD4" w:rsidRDefault="00B92787" w:rsidP="00F106A5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общност. /за </w:t>
      </w:r>
      <w:r w:rsidR="00F768D9">
        <w:rPr>
          <w:rFonts w:ascii="Times New Roman" w:hAnsi="Times New Roman"/>
          <w:color w:val="000000"/>
          <w:sz w:val="24"/>
          <w:szCs w:val="24"/>
        </w:rPr>
        <w:t>2021-2022</w:t>
      </w:r>
      <w:r w:rsidRPr="003E4CD4">
        <w:rPr>
          <w:rFonts w:ascii="Times New Roman" w:hAnsi="Times New Roman"/>
          <w:color w:val="000000"/>
          <w:sz w:val="24"/>
          <w:szCs w:val="24"/>
        </w:rPr>
        <w:t>./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7.8.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Разработени индикатори за контрол и инспектиране на образователната</w:t>
      </w:r>
      <w:r w:rsidR="009F65AA">
        <w:rPr>
          <w:rFonts w:ascii="Times New Roman" w:hAnsi="Times New Roman"/>
          <w:color w:val="000000"/>
          <w:sz w:val="24"/>
          <w:szCs w:val="24"/>
        </w:rPr>
        <w:t xml:space="preserve"> система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t>7.9.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Изградени училищни екипи за разработване на проект.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pgSz w:w="12190" w:h="17247"/>
          <w:pgMar w:top="683" w:right="136" w:bottom="396" w:left="683" w:header="708" w:footer="708" w:gutter="0"/>
          <w:cols w:space="708"/>
        </w:sectPr>
      </w:pPr>
    </w:p>
    <w:p w:rsidR="00B92787" w:rsidRPr="003E4CD4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84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</w:t>
      </w:r>
      <w:r w:rsidR="00B92787" w:rsidRPr="003E4CD4">
        <w:rPr>
          <w:rFonts w:ascii="Times New Roman" w:hAnsi="Times New Roman"/>
          <w:b/>
          <w:bCs/>
          <w:color w:val="000000"/>
          <w:sz w:val="24"/>
          <w:szCs w:val="24"/>
        </w:rPr>
        <w:t>7.10.</w:t>
      </w:r>
      <w:r w:rsidR="00E47991">
        <w:rPr>
          <w:rFonts w:ascii="Times New Roman" w:hAnsi="Times New Roman"/>
          <w:color w:val="000000"/>
          <w:sz w:val="24"/>
          <w:szCs w:val="24"/>
        </w:rPr>
        <w:t>Про</w:t>
      </w:r>
      <w:r w:rsidR="00B92787">
        <w:rPr>
          <w:rFonts w:ascii="Times New Roman" w:hAnsi="Times New Roman"/>
          <w:color w:val="000000"/>
          <w:sz w:val="24"/>
          <w:szCs w:val="24"/>
        </w:rPr>
        <w:t>ведени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lastRenderedPageBreak/>
        <w:t>обучения на екипи</w:t>
      </w:r>
      <w:r>
        <w:rPr>
          <w:rFonts w:ascii="Times New Roman" w:hAnsi="Times New Roman"/>
          <w:color w:val="000000"/>
          <w:sz w:val="24"/>
          <w:szCs w:val="24"/>
        </w:rPr>
        <w:t xml:space="preserve">те по разработване, управление </w:t>
      </w:r>
    </w:p>
    <w:p w:rsidR="00B92787" w:rsidRPr="003E4CD4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мониторинг на проекти.</w:t>
      </w:r>
    </w:p>
    <w:p w:rsidR="00B92787" w:rsidRPr="003E4CD4" w:rsidRDefault="00B92787" w:rsidP="003C232A">
      <w:pPr>
        <w:spacing w:after="0" w:line="240" w:lineRule="auto"/>
        <w:ind w:left="284" w:firstLine="1701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84" w:firstLine="1701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</w:t>
      </w:r>
      <w:r w:rsidR="009F6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06A5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Разработен и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актуализирани вътрешни нормативни актове  по </w:t>
      </w:r>
    </w:p>
    <w:p w:rsidR="00B92787" w:rsidRPr="003E4CD4" w:rsidRDefault="00B92787" w:rsidP="00F106A5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 xml:space="preserve">СФУК /за </w:t>
      </w:r>
      <w:r w:rsidR="00F768D9">
        <w:rPr>
          <w:rFonts w:ascii="Times New Roman" w:hAnsi="Times New Roman"/>
          <w:color w:val="000000"/>
          <w:sz w:val="24"/>
          <w:szCs w:val="24"/>
        </w:rPr>
        <w:t>2021-2022</w:t>
      </w:r>
      <w:r w:rsidRPr="003E4CD4">
        <w:rPr>
          <w:rFonts w:ascii="Times New Roman" w:hAnsi="Times New Roman"/>
          <w:color w:val="000000"/>
          <w:sz w:val="24"/>
          <w:szCs w:val="24"/>
        </w:rPr>
        <w:t>./</w:t>
      </w:r>
    </w:p>
    <w:p w:rsidR="00B92787" w:rsidRPr="003E4CD4" w:rsidRDefault="00B92787" w:rsidP="003C232A">
      <w:pPr>
        <w:spacing w:after="0" w:line="240" w:lineRule="auto"/>
        <w:ind w:left="284" w:firstLine="1701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84" w:firstLine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7.12.</w:t>
      </w:r>
      <w:r w:rsidR="009F65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79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</w:t>
      </w:r>
      <w:r w:rsidR="00F106A5">
        <w:rPr>
          <w:rFonts w:ascii="Times New Roman" w:hAnsi="Times New Roman"/>
          <w:b/>
          <w:bCs/>
          <w:color w:val="000000"/>
          <w:sz w:val="24"/>
          <w:szCs w:val="24"/>
        </w:rPr>
        <w:t>азработен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 и а</w:t>
      </w:r>
      <w:r w:rsidR="00F768D9">
        <w:rPr>
          <w:rFonts w:ascii="Times New Roman" w:hAnsi="Times New Roman"/>
          <w:color w:val="000000"/>
          <w:sz w:val="24"/>
          <w:szCs w:val="24"/>
        </w:rPr>
        <w:t xml:space="preserve">ктуализиран бюджет от 01.01.2021 </w:t>
      </w:r>
      <w:r w:rsidRPr="003E4CD4">
        <w:rPr>
          <w:rFonts w:ascii="Times New Roman" w:hAnsi="Times New Roman"/>
          <w:color w:val="000000"/>
          <w:sz w:val="24"/>
          <w:szCs w:val="24"/>
        </w:rPr>
        <w:t xml:space="preserve">спрямо </w:t>
      </w:r>
    </w:p>
    <w:p w:rsidR="00B92787" w:rsidRPr="003E4CD4" w:rsidRDefault="00B92787" w:rsidP="003C232A">
      <w:pPr>
        <w:spacing w:after="0" w:line="240" w:lineRule="auto"/>
        <w:ind w:left="284" w:firstLine="1701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84" w:firstLine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Стандарта за финансиране на институциите и Стандарта за управление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84" w:firstLine="1701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>на качеството.</w:t>
      </w:r>
    </w:p>
    <w:p w:rsidR="00B92787" w:rsidRPr="003E4CD4" w:rsidRDefault="00B92787" w:rsidP="003C232A">
      <w:pPr>
        <w:spacing w:after="0" w:line="240" w:lineRule="auto"/>
        <w:ind w:left="284" w:firstLine="1701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firstLine="198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7.13.</w:t>
      </w:r>
      <w:r w:rsidR="00F768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65AA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Публикувани </w:t>
      </w:r>
      <w:r w:rsidRPr="003E4CD4">
        <w:rPr>
          <w:rFonts w:ascii="Times New Roman" w:hAnsi="Times New Roman"/>
          <w:color w:val="000000"/>
          <w:sz w:val="24"/>
          <w:szCs w:val="24"/>
        </w:rPr>
        <w:t>на сайта на училището: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 w:rsidSect="003E4CD4">
          <w:type w:val="continuous"/>
          <w:pgSz w:w="12190" w:h="17247"/>
          <w:pgMar w:top="567" w:right="136" w:bottom="437" w:left="680" w:header="709" w:footer="709" w:gutter="0"/>
          <w:cols w:num="2" w:space="533" w:equalWidth="0">
            <w:col w:w="2954" w:space="0"/>
            <w:col w:w="8418"/>
          </w:cols>
        </w:sectPr>
      </w:pPr>
    </w:p>
    <w:p w:rsidR="00B92787" w:rsidRPr="003E4CD4" w:rsidRDefault="009F65AA" w:rsidP="003C232A">
      <w:pPr>
        <w:widowControl w:val="0"/>
        <w:autoSpaceDE w:val="0"/>
        <w:autoSpaceDN w:val="0"/>
        <w:adjustRightInd w:val="0"/>
        <w:spacing w:after="0" w:line="355" w:lineRule="exact"/>
        <w:ind w:firstLine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Бюджет на училището;</w:t>
      </w:r>
    </w:p>
    <w:p w:rsidR="00B92787" w:rsidRPr="003E4CD4" w:rsidRDefault="009F65AA" w:rsidP="003C232A">
      <w:pPr>
        <w:widowControl w:val="0"/>
        <w:autoSpaceDE w:val="0"/>
        <w:autoSpaceDN w:val="0"/>
        <w:adjustRightInd w:val="0"/>
        <w:spacing w:after="0" w:line="273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Отчети по тримесечия, полугодия и календарна година;</w:t>
      </w:r>
    </w:p>
    <w:p w:rsidR="00B92787" w:rsidRPr="003E4CD4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Процедура за възлагане на обществена поръчка.</w:t>
      </w:r>
    </w:p>
    <w:p w:rsidR="00B92787" w:rsidRPr="003E4CD4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>Обществени поръчки на училището /хранене, ремонти, доставки и др.</w:t>
      </w:r>
    </w:p>
    <w:p w:rsidR="00B92787" w:rsidRPr="003E4CD4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Pr="003E4CD4" w:rsidRDefault="00B92787" w:rsidP="009F65AA">
      <w:pPr>
        <w:widowControl w:val="0"/>
        <w:autoSpaceDE w:val="0"/>
        <w:autoSpaceDN w:val="0"/>
        <w:adjustRightInd w:val="0"/>
        <w:spacing w:after="0" w:line="240" w:lineRule="auto"/>
        <w:ind w:right="1817"/>
        <w:rPr>
          <w:rFonts w:ascii="Times New Roman" w:hAnsi="Times New Roman"/>
          <w:color w:val="000000"/>
          <w:sz w:val="18"/>
          <w:szCs w:val="18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br w:type="column"/>
      </w:r>
    </w:p>
    <w:p w:rsidR="00B92787" w:rsidRPr="003E4CD4" w:rsidRDefault="009F65AA" w:rsidP="003C232A">
      <w:pPr>
        <w:widowControl w:val="0"/>
        <w:autoSpaceDE w:val="0"/>
        <w:autoSpaceDN w:val="0"/>
        <w:adjustRightInd w:val="0"/>
        <w:spacing w:after="0" w:line="240" w:lineRule="auto"/>
        <w:ind w:left="-567" w:right="-15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Разр77.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14. Разработени </w:t>
      </w:r>
      <w:r>
        <w:rPr>
          <w:rFonts w:ascii="Times New Roman" w:hAnsi="Times New Roman"/>
          <w:color w:val="000000"/>
          <w:sz w:val="24"/>
          <w:szCs w:val="24"/>
        </w:rPr>
        <w:t>процедури по постъпване и разходване</w:t>
      </w:r>
      <w:r w:rsidR="00B92787" w:rsidRPr="003E4CD4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right="-1585"/>
        <w:rPr>
          <w:rFonts w:ascii="Times New Roman" w:hAnsi="Times New Roman"/>
          <w:color w:val="000000"/>
          <w:sz w:val="24"/>
          <w:szCs w:val="24"/>
        </w:rPr>
        <w:sectPr w:rsidR="00B92787" w:rsidRPr="003E4CD4" w:rsidSect="00D17E62">
          <w:type w:val="continuous"/>
          <w:pgSz w:w="12190" w:h="17247"/>
          <w:pgMar w:top="683" w:right="136" w:bottom="437" w:left="709" w:header="709" w:footer="709" w:gutter="0"/>
          <w:cols w:num="2" w:space="357" w:equalWidth="0">
            <w:col w:w="2951" w:space="0"/>
            <w:col w:w="8418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left="2295" w:right="-158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извънбюджетните средства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7.15.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Относителен  дял    (%)  приходи  от  наеми,  проекти,  спонсорства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дарения спрямо общия бюджет.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7.16.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Брой  договори  за   привличане  на  алтернативни  източници  за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финансиране.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7.17.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Относителен  дял  (%)  на  педагогическите  кадри,  участвали  през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календарната година в продължаваща квалификация.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7.18.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Относителен  дял  (%)  на  педагогическите  кадри,  участвали  през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3006" w:space="0"/>
            <w:col w:w="8363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календарната година в 16 учебни часа.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7.19.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Относителен  дял  (%)  на  педагогическите  кадри,  участвали  през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календарната  година  в  дългосрочни  обучения  над  60  учебни  часа  по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left="2295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t xml:space="preserve">видове образователни институции. 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7.20.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Публикуване на интернет  страницата  на  училището  на вътрешна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система за управление на качеството.</w:t>
      </w: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3E4CD4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3E4C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3E4CD4">
        <w:rPr>
          <w:rFonts w:ascii="Times New Roman" w:hAnsi="Times New Roman"/>
          <w:color w:val="000000"/>
          <w:sz w:val="24"/>
          <w:szCs w:val="24"/>
        </w:rPr>
        <w:br w:type="column"/>
      </w:r>
      <w:r w:rsidRPr="003E4CD4">
        <w:rPr>
          <w:rFonts w:ascii="Times New Roman" w:hAnsi="Times New Roman"/>
          <w:color w:val="000000"/>
          <w:sz w:val="24"/>
          <w:szCs w:val="24"/>
        </w:rPr>
        <w:lastRenderedPageBreak/>
        <w:t>Изградена  вътрешна  система  за  движение  на  информацията  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7F73">
        <w:rPr>
          <w:rFonts w:ascii="Times New Roman" w:hAnsi="Times New Roman"/>
          <w:color w:val="000000"/>
          <w:sz w:val="24"/>
          <w:szCs w:val="24"/>
        </w:rPr>
        <w:t>документите в образователната институция.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ind w:left="19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Default="00B92787" w:rsidP="00F20E2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Pr="002A1F96" w:rsidRDefault="00B92787" w:rsidP="00F20E2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7.22.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Действаща  библиотека  /изградено  автоматизирано  библиотечно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 w:rsidSect="00AA40A7">
          <w:type w:val="continuous"/>
          <w:pgSz w:w="12190" w:h="17247"/>
          <w:pgMar w:top="683" w:right="136" w:bottom="478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обслужване/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7.23.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7.24.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7.25.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7.26.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Актуализирани библиотечни единици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 xml:space="preserve">Наличие на училищен архив 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Актуализиран правилник за архивиране на документите;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Изработена  номенклатура  на  делата  съгласно  изискванията  на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Държавен архив;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7.27.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Набавена:   справочна   и   художествена   българска   литература; 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справочна   и   художествена   англоезична   литература;   философска   и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психологическа  литература;  методическа  литература  и  др.  Проведена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инвентаризация съгласно с</w:t>
      </w:r>
      <w:r w:rsidR="009F65AA">
        <w:rPr>
          <w:rFonts w:ascii="Times New Roman" w:hAnsi="Times New Roman"/>
          <w:color w:val="000000"/>
          <w:sz w:val="24"/>
          <w:szCs w:val="24"/>
        </w:rPr>
        <w:t>роковете в нормативната уредба;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7.28.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Утвърдени   вътрешни  правила   и  процедури  за  назначаване  и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съкращаване на персонал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7.29.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Утвърден   механизъм  за откритост и прозрачност при вземане на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управленски решения;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7.30.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7.31.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7.32.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Утвърдени  правила за делегиране на права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Утвърдени  критерии за оценка труда на учителите и служителите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Изградени: Система  за охрана и сигурност; Механизъм  с мерки и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дейности   за    адаптиране    на    ученика   към    училищната   </w:t>
      </w:r>
      <w:r>
        <w:rPr>
          <w:rFonts w:ascii="Times New Roman" w:hAnsi="Times New Roman"/>
          <w:color w:val="000000"/>
          <w:sz w:val="24"/>
          <w:szCs w:val="24"/>
        </w:rPr>
        <w:t>среда</w:t>
      </w:r>
      <w:r w:rsidRPr="002A1F9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92787" w:rsidRPr="002A1F96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Актуализирана оценка на риска;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7.33.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Създадени  възможности  за  включване  на  ученика  в  различни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училищни </w:t>
      </w:r>
      <w:r w:rsidR="009F65AA">
        <w:rPr>
          <w:rFonts w:ascii="Times New Roman" w:hAnsi="Times New Roman"/>
          <w:color w:val="000000"/>
          <w:sz w:val="24"/>
          <w:szCs w:val="24"/>
        </w:rPr>
        <w:t>общности – клубове, школи и др.;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7.34.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7.35.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7.36.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Осигурени алтернативни форми на обучение.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Осигурени условия за интерактивно учене: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 xml:space="preserve">Наличие на достъпни източници: Научна литература за подготовка 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на педагогическите специалисти; Методически помагала на електронен и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хартиен носител; Интернет платформа за справочна литература;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7.37.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7.38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B7A55">
        <w:rPr>
          <w:rFonts w:ascii="Times New Roman" w:hAnsi="Times New Roman"/>
          <w:color w:val="000000"/>
          <w:sz w:val="24"/>
          <w:szCs w:val="24"/>
        </w:rPr>
        <w:br w:type="column"/>
      </w:r>
      <w:r w:rsidRPr="002B7A55">
        <w:rPr>
          <w:rFonts w:ascii="Times New Roman" w:hAnsi="Times New Roman"/>
          <w:color w:val="000000"/>
          <w:sz w:val="24"/>
          <w:szCs w:val="24"/>
        </w:rPr>
        <w:lastRenderedPageBreak/>
        <w:t>Кабинети и стаи с интерактивна образователна среда;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B7A55">
        <w:rPr>
          <w:rFonts w:ascii="Times New Roman" w:hAnsi="Times New Roman"/>
          <w:color w:val="000000"/>
          <w:sz w:val="24"/>
          <w:szCs w:val="24"/>
        </w:rPr>
        <w:t>Брой проверки за педагогически контрол, свързан с интерактивния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B7A55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B7A55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 w:rsidRPr="002B7A55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образователен процес;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7.39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2B7A55">
        <w:rPr>
          <w:rFonts w:ascii="Times New Roman" w:hAnsi="Times New Roman"/>
          <w:color w:val="000000"/>
          <w:sz w:val="24"/>
          <w:szCs w:val="24"/>
        </w:rPr>
        <w:br w:type="column"/>
      </w:r>
      <w:r w:rsidRPr="002B7A55">
        <w:rPr>
          <w:rFonts w:ascii="Times New Roman" w:hAnsi="Times New Roman"/>
          <w:color w:val="000000"/>
          <w:sz w:val="24"/>
          <w:szCs w:val="24"/>
        </w:rPr>
        <w:lastRenderedPageBreak/>
        <w:t>Утвърдени   мерки   за   социализиране   на   ученици,   за   които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B7A55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B7A55">
        <w:rPr>
          <w:rFonts w:ascii="Times New Roman" w:hAnsi="Times New Roman"/>
          <w:color w:val="000000"/>
          <w:sz w:val="24"/>
          <w:szCs w:val="24"/>
        </w:rPr>
        <w:lastRenderedPageBreak/>
        <w:t>българският език не е майчин;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B7A55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7.40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7.41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br w:type="column"/>
      </w: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Изградени правила за разрешаване на възникнали конфликти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t>Наличие   на   начини   и   средства    за    разпространяване    на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  <w:noEndnote/>
        </w:sectPr>
      </w:pP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 w:rsidRPr="002A1F96">
        <w:rPr>
          <w:rFonts w:ascii="Times New Roman" w:hAnsi="Times New Roman"/>
          <w:color w:val="000000"/>
          <w:sz w:val="24"/>
          <w:szCs w:val="24"/>
        </w:rPr>
        <w:lastRenderedPageBreak/>
        <w:t>информация, свързана с дейността на училището;</w:t>
      </w:r>
    </w:p>
    <w:p w:rsidR="00B92787" w:rsidRPr="002A1F96" w:rsidRDefault="00B92787" w:rsidP="003C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RPr="002A1F96">
          <w:type w:val="continuous"/>
          <w:pgSz w:w="12190" w:h="17247"/>
          <w:pgMar w:top="683" w:right="136" w:bottom="437" w:left="683" w:header="708" w:footer="708" w:gutter="0"/>
          <w:cols w:space="708"/>
          <w:noEndnote/>
        </w:sectPr>
      </w:pP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7.42</w:t>
      </w:r>
      <w:r w:rsidRPr="002A1F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Наличие на училищен сайт с актуална информация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7.43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. Изграждане на вътрешна информационна система за разпространяване на информаци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я свързана с дейността на училищ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>ето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bCs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</w:t>
      </w:r>
      <w:r w:rsidRPr="00F2341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</w:t>
      </w:r>
      <w:r w:rsidRPr="002B7A55">
        <w:rPr>
          <w:rFonts w:ascii="Times New Roman" w:hAnsi="Times New Roman"/>
          <w:bCs/>
          <w:color w:val="000000"/>
          <w:sz w:val="24"/>
          <w:szCs w:val="24"/>
        </w:rPr>
        <w:t xml:space="preserve"> Интернет страница на училището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bCs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7.45</w:t>
      </w:r>
      <w:r>
        <w:rPr>
          <w:rFonts w:ascii="Times New Roman" w:hAnsi="Times New Roman"/>
          <w:bCs/>
          <w:color w:val="000000"/>
          <w:sz w:val="24"/>
          <w:szCs w:val="24"/>
        </w:rPr>
        <w:t>. Електронен дневник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bCs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7.46.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Електронни портфолиа на учители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7.47 </w:t>
      </w:r>
      <w:r w:rsidR="00B92787">
        <w:rPr>
          <w:rFonts w:ascii="Times New Roman" w:hAnsi="Times New Roman"/>
          <w:bCs/>
          <w:color w:val="000000"/>
          <w:sz w:val="24"/>
          <w:szCs w:val="24"/>
        </w:rPr>
        <w:t>Електронни портфолиа на класове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bCs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7.48.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Планира предварително цели на урока и ги операционализира според особеностите на учебния материал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Pr="002B7A55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 w:rsidRPr="00F2341D">
        <w:rPr>
          <w:rFonts w:ascii="Times New Roman" w:hAnsi="Times New Roman"/>
          <w:b/>
          <w:bCs/>
          <w:color w:val="000000"/>
          <w:sz w:val="24"/>
          <w:szCs w:val="24"/>
        </w:rPr>
        <w:t>7.49.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годишното и урочно планиране се съобразява с учебната програма и го променя гъвкаво при необходимост</w:t>
      </w:r>
      <w:r w:rsidR="009F65A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2787" w:rsidRDefault="00B92787" w:rsidP="00F20E2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firstLine="198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2B7A55">
      <w:pPr>
        <w:widowControl w:val="0"/>
        <w:autoSpaceDE w:val="0"/>
        <w:autoSpaceDN w:val="0"/>
        <w:adjustRightInd w:val="0"/>
        <w:spacing w:after="0" w:line="382" w:lineRule="exact"/>
        <w:ind w:left="1843"/>
        <w:rPr>
          <w:rFonts w:ascii="Times New Roman" w:hAnsi="Times New Roman"/>
          <w:color w:val="000000"/>
          <w:sz w:val="24"/>
          <w:szCs w:val="24"/>
        </w:rPr>
      </w:pPr>
      <w:r w:rsidRPr="00E57EF2">
        <w:rPr>
          <w:rFonts w:ascii="Times New Roman" w:hAnsi="Times New Roman"/>
          <w:b/>
          <w:color w:val="000000"/>
          <w:sz w:val="24"/>
          <w:szCs w:val="24"/>
        </w:rPr>
        <w:t>7.50.</w:t>
      </w:r>
      <w:r>
        <w:rPr>
          <w:rFonts w:ascii="Times New Roman" w:hAnsi="Times New Roman"/>
          <w:color w:val="000000"/>
          <w:sz w:val="24"/>
          <w:szCs w:val="24"/>
        </w:rPr>
        <w:t xml:space="preserve"> Има  механизъм  за  промяна  на годишното и  урочното  планиране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Sect="00F20E20">
          <w:type w:val="continuous"/>
          <w:pgSz w:w="12190" w:h="17247"/>
          <w:pgMar w:top="683" w:right="136" w:bottom="478" w:left="683" w:header="708" w:footer="708" w:gutter="0"/>
          <w:cols w:space="0"/>
        </w:sectPr>
      </w:pPr>
    </w:p>
    <w:p w:rsidR="00B92787" w:rsidRDefault="00B92787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съобр</w:t>
      </w:r>
      <w:r w:rsidR="009F65AA">
        <w:rPr>
          <w:rFonts w:ascii="Times New Roman" w:hAnsi="Times New Roman"/>
          <w:color w:val="000000"/>
          <w:sz w:val="24"/>
          <w:szCs w:val="24"/>
        </w:rPr>
        <w:t>азно потребностите на учениците;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Осъществява  актуализация  на  опорни  знания  и  умения,  имащи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9F65A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връзка с учебното съдъ</w:t>
      </w:r>
      <w:r w:rsidR="009F65AA">
        <w:rPr>
          <w:rFonts w:ascii="Times New Roman" w:hAnsi="Times New Roman"/>
          <w:color w:val="000000"/>
          <w:sz w:val="24"/>
          <w:szCs w:val="24"/>
        </w:rPr>
        <w:t>ржание, предвидено за усвояване;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7.52.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Прилага  диференцирано  обучение според  равнището  на справяне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учениците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7.53.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   урока   има   подготвени   разнообразни   учебни   материали,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съответстващи на различнит</w:t>
      </w:r>
      <w:r w:rsidR="009F65AA">
        <w:rPr>
          <w:rFonts w:ascii="Times New Roman" w:hAnsi="Times New Roman"/>
          <w:color w:val="000000"/>
          <w:sz w:val="24"/>
          <w:szCs w:val="24"/>
        </w:rPr>
        <w:t>е стилове на учене на учениците;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7.54.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Ясна и методически обоснована структура на урока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Структурните компоненти на урока се разпределят равномерно във 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времето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7.56.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Преподаваното учебно съдържание съответства на изискванията 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учебната програма по предмета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7.57.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Съдържанието  на  изложението  е адекватно  на  поставените  цели,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като  се  съобразява  с  възможностите,  интересите  и  потребностите  на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7.58.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Осигурява  връзка  между  съдържанието  на  настоящия  урок 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предходни уроци и по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рано изучаван материал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7.59.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7.60.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Учениците са включени в пред</w:t>
      </w:r>
      <w:r w:rsidR="009F65AA">
        <w:rPr>
          <w:rFonts w:ascii="Times New Roman" w:hAnsi="Times New Roman"/>
          <w:color w:val="000000"/>
          <w:sz w:val="24"/>
          <w:szCs w:val="24"/>
        </w:rPr>
        <w:t>варителната подготовка на урока;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Изградени взаимоотношения на партньорство  между учителите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учениците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7.62.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7.63.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Умения за работа в екип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Установена от учителя позитивна атмосфера в паралелките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Относителен  дял   (   в   %)   на  учениците,  успешно   положили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изпитите от НВО към общия брой ученици съответно в ІV, VІІ и Х клас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7.64.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Относителен дял  (  в  %)  на  учениците,  успешно  положили двата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3006" w:space="0"/>
            <w:col w:w="8363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държавни зрелостни изпита към допуснатите до зрелостни изпити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Относителен дял  (  в  %)  на учениците на поправителен изпит към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общия брой ученици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7.66.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Относителен дял  (  в %)  на повтарящите ученици към  общия  брой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ученици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7.67.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Относителен дял (в процент) на успешно завършилите (и получили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документ) ученици със СОП;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7.68.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Относителен дял  (  в  %)  на отпадналите по различни причини от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3006" w:space="0"/>
            <w:col w:w="8363"/>
          </w:cols>
        </w:sectPr>
      </w:pPr>
    </w:p>
    <w:p w:rsidR="00B92787" w:rsidRDefault="00B92787" w:rsidP="009F65A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обучение ученици към броя </w:t>
      </w:r>
      <w:r w:rsidR="009F65AA">
        <w:rPr>
          <w:rFonts w:ascii="Times New Roman" w:hAnsi="Times New Roman"/>
          <w:color w:val="000000"/>
          <w:sz w:val="24"/>
          <w:szCs w:val="24"/>
        </w:rPr>
        <w:t>на учениците за учебната година;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7.69.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7.70.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Организирани от училището състезания, конкурси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Реализирани  дейности,  мотивиращи   учениците  за  усвояване  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допълнителни знания и умения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Резултати  от   участието  на  ученици  в  състезания,   олимпиади,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конкурси и др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="009F65AA">
        <w:rPr>
          <w:rFonts w:ascii="Times New Roman" w:hAnsi="Times New Roman"/>
          <w:color w:val="000000"/>
          <w:sz w:val="24"/>
          <w:szCs w:val="24"/>
          <w:vertAlign w:val="subscript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7.72.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7.73.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Изградени екипи за работа по проекти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Относителен   дял   на   учителите   с   придобита   следдипломна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квалификация </w:t>
      </w:r>
      <w:r w:rsidR="009F65AA">
        <w:rPr>
          <w:rFonts w:ascii="Times New Roman" w:hAnsi="Times New Roman"/>
          <w:color w:val="000000"/>
          <w:sz w:val="24"/>
          <w:szCs w:val="24"/>
        </w:rPr>
        <w:t>спрямо броя на заявилите такава;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7.74.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  учители,   подготвили   ученици-призьори   на   състезания,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олимпиади и др.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Утвърден   план  на   възпитателната  дейност  в   партньорство   с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представителите на ученическото самоуправление и родителите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7.76.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Утвърдена   система  за    възпитание,  привличане,   задържане 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 w:rsidR="009F65AA">
        <w:rPr>
          <w:rFonts w:ascii="Times New Roman" w:hAnsi="Times New Roman"/>
          <w:color w:val="000000"/>
          <w:sz w:val="24"/>
          <w:szCs w:val="24"/>
        </w:rPr>
        <w:t>звитие на учениците в училището;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926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926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926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7.77.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Утвърдена система за поощрения и награди на ученици и учители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614" w:left="683" w:header="708" w:footer="708" w:gutter="0"/>
          <w:cols w:num="2" w:space="708" w:equalWidth="0">
            <w:col w:w="3006" w:space="0"/>
            <w:col w:w="8363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 активно включване в извънкласните  и извънучилищни дейности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7.78.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Наличие  на  функциониращи  различни  форми  на  извънкласна 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 w:rsidR="009F65AA">
        <w:rPr>
          <w:rFonts w:ascii="Times New Roman" w:hAnsi="Times New Roman"/>
          <w:color w:val="000000"/>
          <w:sz w:val="24"/>
          <w:szCs w:val="24"/>
        </w:rPr>
        <w:t>звънучилищна дейност;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7.79.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Наличие  на  педагогически  съветници  и  психолози  в  училище 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организация  на  работата  им  за  активна  подкрепа  на  възпитателната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7.80.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споделени  добри практики с цел  приобщаване и участие 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ученици в изв</w:t>
      </w:r>
      <w:r w:rsidR="009F65AA">
        <w:rPr>
          <w:rFonts w:ascii="Times New Roman" w:hAnsi="Times New Roman"/>
          <w:color w:val="000000"/>
          <w:sz w:val="24"/>
          <w:szCs w:val="24"/>
        </w:rPr>
        <w:t>ънкласни и извънучилищни прояви;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7.82.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Изготвен план и аналитичен отчет на УКБППМН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Брой  срещи  с  институции:  с  Агенцията  за  закрила  на  детето,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структурите  на  полицията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представители на с  местната  общественост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социални партнь</w:t>
      </w:r>
      <w:r w:rsidR="009F65AA">
        <w:rPr>
          <w:rFonts w:ascii="Times New Roman" w:hAnsi="Times New Roman"/>
          <w:color w:val="000000"/>
          <w:sz w:val="24"/>
          <w:szCs w:val="24"/>
        </w:rPr>
        <w:t>ори;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7.83.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Предприети   мерки   за   отстраняване   на   противообществените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прояви;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7.84.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7.86.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проведени анкети, брой ср</w:t>
      </w:r>
      <w:r w:rsidR="009F65AA">
        <w:rPr>
          <w:rFonts w:ascii="Times New Roman" w:hAnsi="Times New Roman"/>
          <w:color w:val="000000"/>
          <w:sz w:val="24"/>
          <w:szCs w:val="24"/>
        </w:rPr>
        <w:t>ещи и разговори с доказан ефект;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Брой разговори, наблюдения и проучвания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Брой проведени здравно беседи;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дискусии </w:t>
      </w:r>
      <w:r>
        <w:rPr>
          <w:rFonts w:ascii="Times New Roman" w:hAnsi="Times New Roman"/>
          <w:color w:val="000000"/>
          <w:sz w:val="24"/>
          <w:szCs w:val="24"/>
        </w:rPr>
        <w:t xml:space="preserve">с представители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здравни организации; о</w:t>
      </w:r>
      <w:r w:rsidR="009F65AA">
        <w:rPr>
          <w:rFonts w:ascii="Times New Roman" w:hAnsi="Times New Roman"/>
          <w:color w:val="000000"/>
          <w:sz w:val="24"/>
          <w:szCs w:val="24"/>
        </w:rPr>
        <w:t>бучения; състезания в училището;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7.87.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7.88.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реализирани д</w:t>
      </w:r>
      <w:r w:rsidR="009F65AA">
        <w:rPr>
          <w:rFonts w:ascii="Times New Roman" w:hAnsi="Times New Roman"/>
          <w:color w:val="000000"/>
          <w:sz w:val="24"/>
          <w:szCs w:val="24"/>
        </w:rPr>
        <w:t>ейности с екологична насоченост;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Брой реализирани дейности за възпитани е  на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национални  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общочовешки ценности;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7.89.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Утвърден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механиз</w:t>
      </w:r>
      <w:r>
        <w:rPr>
          <w:rFonts w:ascii="Times New Roman" w:hAnsi="Times New Roman"/>
          <w:color w:val="000000"/>
          <w:sz w:val="24"/>
          <w:szCs w:val="24"/>
        </w:rPr>
        <w:t>ъм и система за партньорство. Система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за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наставничество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7.90.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7.91.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проведени ини</w:t>
      </w:r>
      <w:r w:rsidR="009F65AA">
        <w:rPr>
          <w:rFonts w:ascii="Times New Roman" w:hAnsi="Times New Roman"/>
          <w:color w:val="000000"/>
          <w:sz w:val="24"/>
          <w:szCs w:val="24"/>
        </w:rPr>
        <w:t>циативи с включване на родители;</w:t>
      </w:r>
    </w:p>
    <w:p w:rsidR="00B92787" w:rsidRDefault="009F65AA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Брой проведени родителски срещи в училището с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отделните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паралелки</w:t>
      </w:r>
      <w:r w:rsidR="009F65AA"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7.92.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Наличие на разработени съвместни програми за избираем модули с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9F65AA" w:rsidP="009F65A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висши училища;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7.93.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7.94.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Брой проведени съвместни състезания и прояви.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Получена реална подкрепа от община, областна администрация.</w:t>
      </w: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Съвместно разработени и утвърдени Вътрешни правила </w:t>
      </w:r>
      <w:r w:rsidR="00B92787">
        <w:rPr>
          <w:rFonts w:ascii="Times New Roman" w:hAnsi="Times New Roman"/>
          <w:color w:val="000000"/>
          <w:sz w:val="24"/>
          <w:szCs w:val="24"/>
        </w:rPr>
        <w:t>за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работната заплата, </w:t>
      </w:r>
      <w:r w:rsidR="00B92787">
        <w:rPr>
          <w:rFonts w:ascii="Times New Roman" w:hAnsi="Times New Roman"/>
          <w:color w:val="000000"/>
          <w:sz w:val="24"/>
          <w:szCs w:val="24"/>
        </w:rPr>
        <w:t>Учили</w:t>
      </w:r>
      <w:r>
        <w:rPr>
          <w:rFonts w:ascii="Times New Roman" w:hAnsi="Times New Roman"/>
          <w:color w:val="000000"/>
          <w:sz w:val="24"/>
          <w:szCs w:val="24"/>
        </w:rPr>
        <w:t xml:space="preserve">щни критерии за диференциране труда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 и др.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7.96.</w:t>
      </w: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Проведени заседания на педагогическия съвет с присъствието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num="2" w:space="708" w:equalWidth="0">
            <w:col w:w="2951" w:space="0"/>
            <w:col w:w="8418"/>
          </w:cols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представители на родителската общност. Взети съвместни решения;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7.97. Съгласувани и утвърдени училищни нормативни актове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7.98. Изготвени анкети за проучвания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7.99. Установена хармония в дух на сътрудничество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9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7.100. Осигурена действаща и  ефективна система за качество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right="399"/>
        <w:rPr>
          <w:rFonts w:ascii="Times New Roman" w:hAnsi="Times New Roman"/>
          <w:color w:val="000000"/>
          <w:sz w:val="24"/>
          <w:szCs w:val="24"/>
        </w:rPr>
      </w:pPr>
    </w:p>
    <w:p w:rsidR="00B92787" w:rsidRPr="00D5500E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right="39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8.КРИТЕТИИ И ПОКАЗАТЕЛИ ЗА ОЦЕНКА НА ДЕЙНОСТИТЕ</w:t>
      </w:r>
      <w:r w:rsidR="002C2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ПОСТИГАНЕНА СТРАТЕГИЧЕСКАТА И ОПЕРАТИВНИ ЦЕЛИ: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Критериите са ориентировъчни по приоритетни</w:t>
      </w:r>
      <w:r w:rsidR="002C2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области. Необходимо е</w:t>
      </w:r>
      <w:r w:rsidR="002C2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 прецизират след влизане в сила на Държавния образователен стандарт 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управление на качеството в институциитеи ДОС за институциите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 w:rsidSect="00E94CAC">
          <w:type w:val="continuous"/>
          <w:pgSz w:w="12190" w:h="17247"/>
          <w:pgMar w:top="683" w:right="136" w:bottom="437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Рамковите</w:t>
      </w:r>
      <w:r w:rsidR="002C2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критерии и показатели за самооценяване</w:t>
      </w:r>
      <w:r w:rsidR="002C2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качеството на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образование</w:t>
      </w:r>
      <w:r w:rsidR="002C2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2C2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институциите</w:t>
      </w:r>
      <w:r w:rsidR="002C2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са дефинирани</w:t>
      </w:r>
      <w:r w:rsidR="001F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области на самооценяване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Област: Управление на институцията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1: Система за осигуряване качество на образованието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Наличие на училищна програма за повишаване качеството на образованието;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41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Наличие на </w:t>
      </w:r>
      <w:r w:rsidR="00B92787">
        <w:rPr>
          <w:rFonts w:ascii="Times New Roman" w:hAnsi="Times New Roman"/>
          <w:color w:val="000000"/>
          <w:sz w:val="24"/>
          <w:szCs w:val="24"/>
        </w:rPr>
        <w:t>вътрешно</w:t>
      </w:r>
      <w:r w:rsidR="0088550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училищни критерии за установяване качеството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Създадена вътрешна система за осигуряване качеството на образованието;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Създаден механизъм за мониторинг и контрол на образованието;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Създаден механизъм за ранно предупреждение;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Изготвен доклад </w:t>
      </w:r>
      <w:r w:rsidR="00B92787">
        <w:rPr>
          <w:rFonts w:ascii="Times New Roman" w:hAnsi="Times New Roman"/>
          <w:color w:val="000000"/>
          <w:sz w:val="24"/>
          <w:szCs w:val="24"/>
        </w:rPr>
        <w:t>от проведена самооценка с изводи  и мерки за осигуряване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по-високо качество за образованието.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Индикатори: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брой документи;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077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20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брой проведени срещи,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06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20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заповед за утвърждаване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478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2: Инвестиции в образованието или финансови ресурси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Участие в национални, европейски и други международни програми и проекти.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Разработване на училищни проекти;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Законосъобразно, икономически целесъобразно и прозрачно </w:t>
      </w:r>
      <w:r w:rsidR="00B92787">
        <w:rPr>
          <w:rFonts w:ascii="Times New Roman" w:hAnsi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Наличие на  приходи на училището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3: Квалификационна дейност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 Реализиране на квалификационната дейност за педагогическия персонал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Default="00885503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92787">
        <w:rPr>
          <w:rFonts w:ascii="Times New Roman" w:hAnsi="Times New Roman"/>
          <w:color w:val="000000"/>
          <w:sz w:val="24"/>
          <w:szCs w:val="24"/>
        </w:rPr>
        <w:t>ътрешно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92787">
        <w:rPr>
          <w:rFonts w:ascii="Times New Roman" w:hAnsi="Times New Roman"/>
          <w:color w:val="000000"/>
          <w:sz w:val="24"/>
          <w:szCs w:val="24"/>
        </w:rPr>
        <w:t>училищно ниво;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382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9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Реализиране на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квалификационна </w:t>
      </w:r>
      <w:r>
        <w:rPr>
          <w:rFonts w:ascii="Times New Roman" w:hAnsi="Times New Roman"/>
          <w:color w:val="000000"/>
          <w:sz w:val="24"/>
          <w:szCs w:val="24"/>
        </w:rPr>
        <w:t xml:space="preserve">дейност за педагогическия </w:t>
      </w:r>
      <w:r w:rsidR="00B92787">
        <w:rPr>
          <w:rFonts w:ascii="Times New Roman" w:hAnsi="Times New Roman"/>
          <w:color w:val="000000"/>
          <w:sz w:val="24"/>
          <w:szCs w:val="24"/>
        </w:rPr>
        <w:t>персонал,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проведена от други институции;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Споделяне на ефективни практики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4: Нормативно осигуряване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Осигурен достъп до законовата и подзаконовата нормативна уредба </w:t>
      </w:r>
      <w:r w:rsidR="00B92787">
        <w:rPr>
          <w:rFonts w:ascii="Times New Roman" w:hAnsi="Times New Roman"/>
          <w:color w:val="000000"/>
          <w:sz w:val="24"/>
          <w:szCs w:val="24"/>
        </w:rPr>
        <w:t>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осъществяване дейността на училището;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2C209A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Осигурен достъп до учебната документация  по изучаваните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учебни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Състояние на училищната документация.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5: Училищен персонал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5.1.Наличие  на правила и/или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</w:rPr>
        <w:t xml:space="preserve">оцедури при  назначаване и </w:t>
      </w:r>
      <w:r w:rsidR="00B92787">
        <w:rPr>
          <w:rFonts w:ascii="Times New Roman" w:hAnsi="Times New Roman"/>
          <w:color w:val="000000"/>
          <w:sz w:val="24"/>
          <w:szCs w:val="24"/>
        </w:rPr>
        <w:t>съкращаване 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Откритост и прозрачност при вземане на управленски решения;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Делегиране на права;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Критерии за оценка труда на учителите и служителите;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Наличи  н капацитет за оценка на състоянието на качеството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предлаганото образование;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5.6. Наличие на политика за насърчаване и ресурсно подпомагане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извънкласни дейности;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Качество на административното обслужване.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Област: Училищна среда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1: Индивидуална среда на ученика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92787">
        <w:rPr>
          <w:rFonts w:ascii="Times New Roman" w:hAnsi="Times New Roman"/>
          <w:color w:val="000000"/>
          <w:sz w:val="24"/>
          <w:szCs w:val="24"/>
        </w:rPr>
        <w:t>Наличие на</w:t>
      </w:r>
      <w:r>
        <w:rPr>
          <w:rFonts w:ascii="Times New Roman" w:hAnsi="Times New Roman"/>
          <w:color w:val="000000"/>
          <w:sz w:val="24"/>
          <w:szCs w:val="24"/>
        </w:rPr>
        <w:t xml:space="preserve"> мерки за адаптиране на ученика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към училищната среда;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Създадени възможности за включване на ученика в различни </w:t>
      </w:r>
      <w:r w:rsidR="00B92787">
        <w:rPr>
          <w:rFonts w:ascii="Times New Roman" w:hAnsi="Times New Roman"/>
          <w:color w:val="000000"/>
          <w:sz w:val="24"/>
          <w:szCs w:val="24"/>
        </w:rPr>
        <w:t>училищни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общности в зависимост от неговите интереси и потребности;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Осигурени условия за интерактивно учене.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2: Училището като социално място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Създадени условия за интегриране на ученици със СОП;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532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7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7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7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10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 Предприети мерки за социализиране на ученици, за които българският език не 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майчин;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11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0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 Наличие на правила за разрешаване на възникнали конфликти;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7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0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Дейности за превенция и разрешаване на конфликти;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7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0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Наличие на начини и средства за разпространяване на информация,  свързана с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дейността на училището;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011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0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Наличие на училищен сайт с актуална информация.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3: Материално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техническа база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Осигурена достъпна архитектурна среда;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Наличие на</w:t>
      </w:r>
      <w:r w:rsidR="00B73318">
        <w:rPr>
          <w:rFonts w:ascii="Times New Roman" w:hAnsi="Times New Roman"/>
          <w:color w:val="000000"/>
          <w:sz w:val="24"/>
          <w:szCs w:val="24"/>
        </w:rPr>
        <w:t xml:space="preserve"> ефективен пропускателен режим,</w:t>
      </w:r>
      <w:r>
        <w:rPr>
          <w:rFonts w:ascii="Times New Roman" w:hAnsi="Times New Roman"/>
          <w:color w:val="000000"/>
          <w:sz w:val="24"/>
          <w:szCs w:val="24"/>
        </w:rPr>
        <w:t xml:space="preserve"> ориентири за ученици, родители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други външни лица;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Относителен брой (в %) на класните стаи, поддържани и оборудвани с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спрямо общия брой на класните стаи;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Наличие на съвременно оборудвани кабинети;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Осигуреност с материали и консумативи;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Достъпни за всички ученици и по всяко време на учебния </w:t>
      </w:r>
      <w:r w:rsidR="00B92787">
        <w:rPr>
          <w:rFonts w:ascii="Times New Roman" w:hAnsi="Times New Roman"/>
          <w:color w:val="000000"/>
          <w:sz w:val="24"/>
          <w:szCs w:val="24"/>
        </w:rPr>
        <w:t>ден библиотека 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Функционално място на ученика в класната стая/кабинета /физкултурния салон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наличие на регламентирани отговорности за реда и чистотата на работното място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спазването им. Опазване на интериора и екстериора на училището;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Функционално място на учителя – осигурен постоянен достъп до интернет и до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актуална научна и педагогическа литература.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4: Информационни ресурси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Информационна система за движение на информацията;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Осигуреност на училището с интернет;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Наличие и качество на компютърна техника;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5</w:t>
      </w:r>
      <w:r w:rsidR="00B92787">
        <w:rPr>
          <w:rFonts w:ascii="Times New Roman" w:hAnsi="Times New Roman"/>
          <w:color w:val="000000"/>
          <w:sz w:val="24"/>
          <w:szCs w:val="24"/>
        </w:rPr>
        <w:t>: Учебна дейност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382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82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Подготовка и планиране на уроците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Структура на урока - ясна за учениците, установена от проведен педагогически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1.3.Планиране и използване на ИКТ в урока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478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6</w:t>
      </w:r>
      <w:r w:rsidR="00B92787">
        <w:rPr>
          <w:rFonts w:ascii="Times New Roman" w:hAnsi="Times New Roman"/>
          <w:color w:val="000000"/>
          <w:sz w:val="24"/>
          <w:szCs w:val="24"/>
        </w:rPr>
        <w:t>: Оценяване и самооценяване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Използване на разнообразни форми за проверка и оценка на ученици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Критерии за оценяване – известни на учениците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 Обсег на използването на ИКТ при оценяването по учебни предмети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от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професионална подготовка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Ритмичност на оценяването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 Изградени умения у учениците за самооценяване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7</w:t>
      </w:r>
      <w:r w:rsidR="00B92787">
        <w:rPr>
          <w:rFonts w:ascii="Times New Roman" w:hAnsi="Times New Roman"/>
          <w:color w:val="000000"/>
          <w:sz w:val="24"/>
          <w:szCs w:val="24"/>
        </w:rPr>
        <w:t>: Взаимоотношения ученик-учител; ученик-ученик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Изградени взаимоотношения на партньорство между учителите и учениците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Умения за работа в екип в паралелката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Установена от учителя позитивна атмосфера в паралелките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8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: Резултати от обучението 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 w:rsidR="00B73318">
        <w:rPr>
          <w:rFonts w:ascii="Times New Roman" w:hAnsi="Times New Roman"/>
          <w:color w:val="000000"/>
          <w:sz w:val="24"/>
          <w:szCs w:val="24"/>
        </w:rPr>
        <w:t xml:space="preserve">. Относителен дял (  в  %) на  учениците, успешно положили двата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държавни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зрелостни изпита към допуснатите до зрелостни изпити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B73318">
        <w:rPr>
          <w:rFonts w:ascii="Times New Roman" w:hAnsi="Times New Roman"/>
          <w:color w:val="000000"/>
          <w:sz w:val="24"/>
          <w:szCs w:val="24"/>
        </w:rPr>
        <w:t>. Относителен дял ( в  %)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 учениците на поправителен изпит към общия  брой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="00B92787">
        <w:rPr>
          <w:rFonts w:ascii="Times New Roman" w:hAnsi="Times New Roman"/>
          <w:color w:val="000000"/>
          <w:sz w:val="24"/>
          <w:szCs w:val="24"/>
        </w:rPr>
        <w:t>. Относителен дял ( в %) на повтарящите ученици към общия брой ученици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519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134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96" w:lineRule="exact"/>
        <w:ind w:left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B73318">
        <w:rPr>
          <w:rFonts w:ascii="Times New Roman" w:hAnsi="Times New Roman"/>
          <w:color w:val="000000"/>
          <w:sz w:val="24"/>
          <w:szCs w:val="24"/>
        </w:rPr>
        <w:t>.  Относителен дял (в процент)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 успешно завършилите (и получили документ)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 със СОП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="00B92787">
        <w:rPr>
          <w:rFonts w:ascii="Times New Roman" w:hAnsi="Times New Roman"/>
          <w:color w:val="000000"/>
          <w:sz w:val="24"/>
          <w:szCs w:val="24"/>
        </w:rPr>
        <w:t>. Относителен дял ( в %) на отпадналите по различни причини от обучение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 към броя на учениците за учебната година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9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: Надграждане на знания и умения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Организирани от училището състезания, конкурси и др.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Планиране и реализация на дейности, мотивиращи  учениците за усвояване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допълнителни знания и умения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Резултати от участието на ученици в състезания, олимпиади, конкурси и др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20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Изградени екипи за работа по проекти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7A2BD4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10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: Педагогически постижения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Относителен дял на учителите с придобита следдипломна </w:t>
      </w:r>
      <w:r w:rsidR="00B92787">
        <w:rPr>
          <w:rFonts w:ascii="Times New Roman" w:hAnsi="Times New Roman"/>
          <w:color w:val="000000"/>
          <w:sz w:val="24"/>
          <w:szCs w:val="24"/>
        </w:rPr>
        <w:t>квалификация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спрямо броя на заявилите такава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Брой учители, подготвили ученици-призьори на състезания, олимпиади и др.</w:t>
      </w:r>
    </w:p>
    <w:p w:rsidR="007A2BD4" w:rsidRDefault="007A2BD4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</w:p>
    <w:p w:rsidR="00B92787" w:rsidRPr="007A2BD4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b/>
          <w:color w:val="000000"/>
          <w:sz w:val="24"/>
          <w:szCs w:val="24"/>
        </w:rPr>
      </w:pPr>
      <w:r w:rsidRPr="007A2BD4">
        <w:rPr>
          <w:rFonts w:ascii="Times New Roman" w:hAnsi="Times New Roman"/>
          <w:b/>
          <w:color w:val="000000"/>
          <w:sz w:val="24"/>
          <w:szCs w:val="24"/>
        </w:rPr>
        <w:t>Област: Възпитателна дейност</w:t>
      </w:r>
    </w:p>
    <w:p w:rsidR="00B92787" w:rsidRPr="007A2BD4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b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1: Организация на възпитателната дейност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1.1.Планиране на възпитателната дейност в партньорство с </w:t>
      </w:r>
      <w:r w:rsidR="00B92787">
        <w:rPr>
          <w:rFonts w:ascii="Times New Roman" w:hAnsi="Times New Roman"/>
          <w:color w:val="000000"/>
          <w:sz w:val="24"/>
          <w:szCs w:val="24"/>
        </w:rPr>
        <w:t>представителите 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ученическото самоуправление и родителите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1.2.Създадена система за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поощрен</w:t>
      </w:r>
      <w:r>
        <w:rPr>
          <w:rFonts w:ascii="Times New Roman" w:hAnsi="Times New Roman"/>
          <w:color w:val="000000"/>
          <w:sz w:val="24"/>
          <w:szCs w:val="24"/>
        </w:rPr>
        <w:t xml:space="preserve">ия и  награди на ученици и учители за </w:t>
      </w:r>
      <w:r w:rsidR="00B92787">
        <w:rPr>
          <w:rFonts w:ascii="Times New Roman" w:hAnsi="Times New Roman"/>
          <w:color w:val="000000"/>
          <w:sz w:val="24"/>
          <w:szCs w:val="24"/>
        </w:rPr>
        <w:t>активно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включване в извънкласните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и извънучилищни дейности</w:t>
      </w: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1.3.Създадени и функциониращи различни форми на извънкласна и </w:t>
      </w:r>
      <w:r w:rsidR="00B92787">
        <w:rPr>
          <w:rFonts w:ascii="Times New Roman" w:hAnsi="Times New Roman"/>
          <w:color w:val="000000"/>
          <w:sz w:val="24"/>
          <w:szCs w:val="24"/>
        </w:rPr>
        <w:t>извънучилищна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Наличие на  педагогически съветници и психолози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училище </w:t>
      </w:r>
      <w:r w:rsidR="00B92787">
        <w:rPr>
          <w:rFonts w:ascii="Times New Roman" w:hAnsi="Times New Roman"/>
          <w:color w:val="000000"/>
          <w:sz w:val="24"/>
          <w:szCs w:val="24"/>
        </w:rPr>
        <w:t>и организация 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работата им за активна подкрепа на възпитателната дейност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73318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 Популяризиране на добри практики с цел  приобщаване и участие на ученици </w:t>
      </w:r>
      <w:r w:rsidR="00B92787">
        <w:rPr>
          <w:rFonts w:ascii="Times New Roman" w:hAnsi="Times New Roman"/>
          <w:color w:val="000000"/>
          <w:sz w:val="24"/>
          <w:szCs w:val="24"/>
        </w:rPr>
        <w:t>в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извънкласни и извънучилищни прояви.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Дейност на УКБППМН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2: Дейности по основни направления на възпитателната дейност</w:t>
      </w:r>
    </w:p>
    <w:p w:rsidR="00F768D9" w:rsidRDefault="00F768D9" w:rsidP="00B7331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color w:val="000000"/>
          <w:sz w:val="24"/>
          <w:szCs w:val="24"/>
        </w:rPr>
        <w:sectPr w:rsidR="00F768D9">
          <w:pgSz w:w="12190" w:h="17247"/>
          <w:pgMar w:top="683" w:right="136" w:bottom="382" w:left="683" w:header="708" w:footer="708" w:gutter="0"/>
          <w:cols w:space="708"/>
        </w:sectPr>
      </w:pPr>
    </w:p>
    <w:p w:rsidR="00B92787" w:rsidRDefault="00E079AB" w:rsidP="00873E8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B92787">
        <w:rPr>
          <w:rFonts w:ascii="Times New Roman" w:hAnsi="Times New Roman"/>
          <w:color w:val="000000"/>
          <w:sz w:val="24"/>
          <w:szCs w:val="24"/>
        </w:rPr>
        <w:t>2.1. Планиране и реализация на дейности за преодоляване на агресията в училище.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Създаване на подкрепяща среда за деца и ученици, склонни към насилие и агресия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E079AB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Ранно </w:t>
      </w:r>
      <w:r w:rsidR="00B92787">
        <w:rPr>
          <w:rFonts w:ascii="Times New Roman" w:hAnsi="Times New Roman"/>
          <w:color w:val="000000"/>
          <w:sz w:val="24"/>
          <w:szCs w:val="24"/>
        </w:rPr>
        <w:t>откриван</w:t>
      </w:r>
      <w:r>
        <w:rPr>
          <w:rFonts w:ascii="Times New Roman" w:hAnsi="Times New Roman"/>
          <w:color w:val="000000"/>
          <w:sz w:val="24"/>
          <w:szCs w:val="24"/>
        </w:rPr>
        <w:t xml:space="preserve">е на ученици с асоциално поведение и предприемане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съответните мерки за работа с тях и семействата им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E079AB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Индивидуално консултиране на  ученици по  проблеми свързани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с  тяхното</w:t>
      </w:r>
    </w:p>
    <w:p w:rsidR="00B92787" w:rsidRDefault="00E079AB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поведение, с взаимоотношенията с връстници,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род</w:t>
      </w:r>
      <w:r>
        <w:rPr>
          <w:rFonts w:ascii="Times New Roman" w:hAnsi="Times New Roman"/>
          <w:color w:val="000000"/>
          <w:sz w:val="24"/>
          <w:szCs w:val="24"/>
        </w:rPr>
        <w:t xml:space="preserve">ители, </w:t>
      </w:r>
      <w:r w:rsidR="00B92787">
        <w:rPr>
          <w:rFonts w:ascii="Times New Roman" w:hAnsi="Times New Roman"/>
          <w:color w:val="000000"/>
          <w:sz w:val="24"/>
          <w:szCs w:val="24"/>
        </w:rPr>
        <w:t>учители или с психичното,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личностното и интелектуалното им развитие.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Реализиране на дейности за формиране на знания и умения за здравословен начин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живот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Реализиране на дейности за екологичното възпитание на учениците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Реализиране на дейности за възпитание в национални и общочовешки ценности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Ритуализация на училищния живот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ОБЛАСТ: УЧИЛИЩНО ПАРТНЬОРСТВО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1: Партньорство между преките участници в училищното образование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1.1.Партньорство между преките участници в училищното образование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1.2.Създадени условия за подкрепа на млади учители (ако има такива)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1.3.Включване на учителите в управлението на промените в училището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1.4.Партньорство на училищното ръководство с методическите </w:t>
      </w:r>
      <w:r w:rsidR="00B92787">
        <w:rPr>
          <w:rFonts w:ascii="Times New Roman" w:hAnsi="Times New Roman"/>
          <w:color w:val="000000"/>
          <w:sz w:val="24"/>
          <w:szCs w:val="24"/>
        </w:rPr>
        <w:t>обединения,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училищното настоятелство и екипа на ученическото самоуправление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1.5.Средна посещаемост на родители на родителска среща – годишно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1.6.Удовлетвореност на родителите по  конкретни въпроси-  проучвания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чрез анкети,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интервюта и др.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Участие на родителите в организираните от училището извънкласни дейности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 Осигурен достъп на родителите до учебната документация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 Създадено и функциониращо „Училище за родители”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1.10.Дейност на училищното настоятелство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2: Външно партньорство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Показатели: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Взаимодействие с институциите в системата на образованието, </w:t>
      </w:r>
      <w:r w:rsidR="00B92787">
        <w:rPr>
          <w:rFonts w:ascii="Times New Roman" w:hAnsi="Times New Roman"/>
          <w:color w:val="000000"/>
          <w:sz w:val="24"/>
          <w:szCs w:val="24"/>
        </w:rPr>
        <w:t>териториалните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 на изпълнителната власт, органите за местното управление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Взаимодействие с Агенцията за закрила на детето и структурите на полицията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464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Взаимодействие с местната общественост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Сътрудничество със социални партньори при разработване на </w:t>
      </w:r>
      <w:r w:rsidR="00B92787">
        <w:rPr>
          <w:rFonts w:ascii="Times New Roman" w:hAnsi="Times New Roman"/>
          <w:color w:val="000000"/>
          <w:sz w:val="24"/>
          <w:szCs w:val="24"/>
        </w:rPr>
        <w:t>концепции,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вътрешнонормативни документи, предложения, мнения, становища за и </w:t>
      </w:r>
      <w:r w:rsidR="00B92787">
        <w:rPr>
          <w:rFonts w:ascii="Times New Roman" w:hAnsi="Times New Roman"/>
          <w:color w:val="000000"/>
          <w:sz w:val="24"/>
          <w:szCs w:val="24"/>
        </w:rPr>
        <w:t>по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политически проекти, съвместни проекти, </w:t>
      </w:r>
      <w:r w:rsidR="00B92787">
        <w:rPr>
          <w:rFonts w:ascii="Times New Roman" w:hAnsi="Times New Roman"/>
          <w:color w:val="000000"/>
          <w:sz w:val="24"/>
          <w:szCs w:val="24"/>
        </w:rPr>
        <w:t>модерни</w:t>
      </w:r>
      <w:r>
        <w:rPr>
          <w:rFonts w:ascii="Times New Roman" w:hAnsi="Times New Roman"/>
          <w:color w:val="000000"/>
          <w:sz w:val="24"/>
          <w:szCs w:val="24"/>
        </w:rPr>
        <w:t xml:space="preserve">зиране на материалната база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институцията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Участие на родителите при определянето на план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приема в училището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Удовлетвореност на училищните партньори по конкретни въпроси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проучвания чрез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анкети, интервюта и др.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9.ОБХВАТ НА СТРАТЕГИЯТА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Ученици;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Педагогически специалисти от училището;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Директор;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7A2BD4">
        <w:rPr>
          <w:rFonts w:ascii="Times New Roman" w:hAnsi="Times New Roman"/>
          <w:color w:val="000000"/>
          <w:sz w:val="24"/>
          <w:szCs w:val="24"/>
        </w:rPr>
        <w:t>Заместник директор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A56EFA">
        <w:rPr>
          <w:rFonts w:ascii="Times New Roman" w:hAnsi="Times New Roman"/>
          <w:color w:val="000000"/>
          <w:sz w:val="24"/>
          <w:szCs w:val="24"/>
        </w:rPr>
        <w:t>Психолог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Административни служители;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Непедагогически персонал;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2241" w:firstLine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Родителите – чрез обществен съвет и училищно настоятелство.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2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Социалните партньори.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10.АДМИНИСТРИРАНЕ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Постигането на стратегическите и оперативните цели за четири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годишния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е обвързано с приемането и гласуването на педагогически съвет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  План  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изпълнение на дейностите,  включващ  времеви  график, отговорни лица за изпълнение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конкретните дейности, източници и  приблизителна стойност на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финансиране.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Очакваните резултати са обвързани с редица съпътстващи процеси в хода на реформата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образователната система в България,  което ги прави трудно </w:t>
      </w:r>
      <w:r w:rsidR="00B92787">
        <w:rPr>
          <w:rFonts w:ascii="Times New Roman" w:hAnsi="Times New Roman"/>
          <w:color w:val="000000"/>
          <w:sz w:val="24"/>
          <w:szCs w:val="24"/>
        </w:rPr>
        <w:t>прогнозиру</w:t>
      </w:r>
      <w:r>
        <w:rPr>
          <w:rFonts w:ascii="Times New Roman" w:hAnsi="Times New Roman"/>
          <w:color w:val="000000"/>
          <w:sz w:val="24"/>
          <w:szCs w:val="24"/>
        </w:rPr>
        <w:t>еми.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Те се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превръщат в желано състояние, което ангажира всеки представител на образователната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институция с поемане на конкретна отговорност за всяка една от дейностите, залегнали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плана. Планът е разработен на базата на обобщен анализ на силните и слабите страни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училището и установените потр</w:t>
      </w:r>
      <w:r w:rsidR="005627A1">
        <w:rPr>
          <w:rFonts w:ascii="Times New Roman" w:hAnsi="Times New Roman"/>
          <w:color w:val="000000"/>
          <w:sz w:val="24"/>
          <w:szCs w:val="24"/>
        </w:rPr>
        <w:t>ебности в сферата на качеството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образователно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възпитателния процес. Предвижда се актуализицията му   да се извършва </w:t>
      </w:r>
      <w:r w:rsidR="00B92787">
        <w:rPr>
          <w:rFonts w:ascii="Times New Roman" w:hAnsi="Times New Roman"/>
          <w:color w:val="000000"/>
          <w:sz w:val="24"/>
          <w:szCs w:val="24"/>
        </w:rPr>
        <w:t>при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 или на всеки две години. Мониторингът по изпълнение на предвидените</w:t>
      </w:r>
    </w:p>
    <w:p w:rsidR="00B92787" w:rsidRDefault="005627A1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плана дейности е приоритет на ръководството на училището с активното участие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обществения съвет като орган за граждански контрол.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11.ФИНАНСИРАНЕ.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873E89" w:rsidP="00873E89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B92787">
        <w:rPr>
          <w:rFonts w:ascii="Times New Roman" w:hAnsi="Times New Roman"/>
          <w:color w:val="000000"/>
          <w:sz w:val="24"/>
          <w:szCs w:val="24"/>
        </w:rPr>
        <w:t>правление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 на делегирани средства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позволява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color w:val="000000"/>
          <w:sz w:val="24"/>
          <w:szCs w:val="24"/>
        </w:rPr>
        <w:t>оперативна самостоятелност при планирането и разходването на финансовите средства.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Изградената система за финансово управление и контрол на публичните средства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в 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образователната институция от 2009 година насам като план от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дейности, обхващащ 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управленски задължения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и политики и методи, гарантира сигурност при управлението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финансовите средства и  включва: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464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21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21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21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22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поставяне на целите и посочване на това какви ресурси се изискват, за да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бъдат постигнати тези цели;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21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22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работна дейност и практики;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221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22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-мерки за контролиране на потенциалния риск.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 от предвидените процедури в плана предвиждат именно актуализиране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процедурите по СФУК, които се нуждаят от обвързването със Стандарта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финансиране по чл.22, ал.2, т.17 от Закона.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464" w:lineRule="exact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Голяма част от </w:t>
      </w:r>
      <w:r w:rsidR="00B92787">
        <w:rPr>
          <w:rFonts w:ascii="Times New Roman" w:hAnsi="Times New Roman"/>
          <w:color w:val="000000"/>
          <w:sz w:val="24"/>
          <w:szCs w:val="24"/>
        </w:rPr>
        <w:t>предвидените мерки и дейности за постигане на оперативните цели 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изискват ф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инансиране. Те са обвързани от </w:t>
      </w:r>
      <w:r>
        <w:rPr>
          <w:rFonts w:ascii="Times New Roman" w:hAnsi="Times New Roman"/>
          <w:color w:val="000000"/>
          <w:sz w:val="24"/>
          <w:szCs w:val="24"/>
        </w:rPr>
        <w:t>активната намеса на човешки фактор  чрез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осъществяването на меки мерки, политики и дейности.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Дейностите, които предполагат финансови средства, се осигуряват от: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 w:rsidR="00B92787">
        <w:rPr>
          <w:rFonts w:ascii="Times New Roman" w:hAnsi="Times New Roman"/>
          <w:color w:val="000000"/>
          <w:sz w:val="24"/>
          <w:szCs w:val="24"/>
        </w:rPr>
        <w:t>Делегирания бюджет на институцията;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Целеви средства от първостепенния разпоредител с </w:t>
      </w:r>
      <w:r w:rsidR="00B92787">
        <w:rPr>
          <w:rFonts w:ascii="Times New Roman" w:hAnsi="Times New Roman"/>
          <w:color w:val="000000"/>
          <w:sz w:val="24"/>
          <w:szCs w:val="24"/>
        </w:rPr>
        <w:t>бюджета  –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7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Кмета на община Бургас;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 w:rsidR="00B92787">
        <w:rPr>
          <w:rFonts w:ascii="Times New Roman" w:hAnsi="Times New Roman"/>
          <w:color w:val="000000"/>
          <w:sz w:val="24"/>
          <w:szCs w:val="24"/>
        </w:rPr>
        <w:t>Собствени средства;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 w:rsidR="00B92787">
        <w:rPr>
          <w:rFonts w:ascii="Times New Roman" w:hAnsi="Times New Roman"/>
          <w:color w:val="000000"/>
          <w:sz w:val="24"/>
          <w:szCs w:val="24"/>
        </w:rPr>
        <w:t>Средства от проекти и програми, финансирани от ЕС;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 </w:t>
      </w:r>
      <w:r w:rsidR="00B92787">
        <w:rPr>
          <w:rFonts w:ascii="Times New Roman" w:hAnsi="Times New Roman"/>
          <w:color w:val="000000"/>
          <w:sz w:val="24"/>
          <w:szCs w:val="24"/>
        </w:rPr>
        <w:t>Други източници.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Мерки: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872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11.1. С приоритет при изпълнение на дейностите се извежда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мотивацията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целия екип от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заинтересовани страни за постигане на общата стратегическа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цел, обвързана с повишав</w:t>
      </w:r>
      <w:r w:rsidR="00E91464">
        <w:rPr>
          <w:rFonts w:ascii="Times New Roman" w:hAnsi="Times New Roman"/>
          <w:color w:val="000000"/>
          <w:sz w:val="24"/>
          <w:szCs w:val="24"/>
        </w:rPr>
        <w:t>ане качеството на образование в</w:t>
      </w:r>
      <w:r>
        <w:rPr>
          <w:rFonts w:ascii="Times New Roman" w:hAnsi="Times New Roman"/>
          <w:color w:val="000000"/>
          <w:sz w:val="24"/>
          <w:szCs w:val="24"/>
        </w:rPr>
        <w:t xml:space="preserve"> СУ“ Иван Вазов“.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73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11.2.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Запознаване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на екипа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спромените</w:t>
      </w:r>
      <w:r>
        <w:rPr>
          <w:rFonts w:ascii="Times New Roman" w:hAnsi="Times New Roman"/>
          <w:color w:val="000000"/>
          <w:sz w:val="24"/>
          <w:szCs w:val="24"/>
        </w:rPr>
        <w:t xml:space="preserve"> в нормативната уредба. Това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е 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процес от изключителна важност за реализиране на дейностите </w:t>
      </w:r>
      <w:r w:rsidR="00B92787">
        <w:rPr>
          <w:rFonts w:ascii="Times New Roman" w:hAnsi="Times New Roman"/>
          <w:color w:val="000000"/>
          <w:sz w:val="24"/>
          <w:szCs w:val="24"/>
        </w:rPr>
        <w:t>в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оперативните цели и гарантира пряка ангажираност на лицата в него. 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11.3.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Актуализация на вътрешнитенормативни актове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и изготвянето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ви правилници и процедури съгласно целите на Закона </w:t>
      </w:r>
      <w:r>
        <w:rPr>
          <w:rFonts w:ascii="Times New Roman" w:hAnsi="Times New Roman"/>
          <w:color w:val="000000"/>
          <w:sz w:val="24"/>
          <w:szCs w:val="24"/>
        </w:rPr>
        <w:t>за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предучилищното и   училищно образование, Държавните </w:t>
      </w:r>
      <w:r w:rsidR="00B92787">
        <w:rPr>
          <w:rFonts w:ascii="Times New Roman" w:hAnsi="Times New Roman"/>
          <w:color w:val="000000"/>
          <w:sz w:val="24"/>
          <w:szCs w:val="24"/>
        </w:rPr>
        <w:t>образователни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73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станадарти, националните и европейски стратегически документи, както </w:t>
      </w:r>
      <w:r w:rsidR="00B92787">
        <w:rPr>
          <w:rFonts w:ascii="Times New Roman" w:hAnsi="Times New Roman"/>
          <w:color w:val="000000"/>
          <w:sz w:val="24"/>
          <w:szCs w:val="24"/>
        </w:rPr>
        <w:t>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политиките на местната власт в областта на образованието.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11.4. Актуализиране на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учебни планове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787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r>
        <w:rPr>
          <w:rFonts w:ascii="Times New Roman" w:hAnsi="Times New Roman"/>
          <w:color w:val="000000"/>
          <w:sz w:val="24"/>
          <w:szCs w:val="24"/>
        </w:rPr>
        <w:t xml:space="preserve"> и разработване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авторски в зависимост от интересите, с</w:t>
      </w:r>
      <w:r w:rsidR="00E91464">
        <w:rPr>
          <w:rFonts w:ascii="Times New Roman" w:hAnsi="Times New Roman"/>
          <w:color w:val="000000"/>
          <w:sz w:val="24"/>
          <w:szCs w:val="24"/>
        </w:rPr>
        <w:t>пособностите и компетентностите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 и удовлетворяване на техните потребности.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12.ОЦЕНКА НА СТРАТЕГИЯТА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Измерването на</w:t>
      </w:r>
      <w:r w:rsidR="00873E89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постигнатото качество през 2024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година е съвкупност от действия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 определяне на резултатите на институц</w:t>
      </w:r>
      <w:r w:rsidR="00873E89">
        <w:rPr>
          <w:rFonts w:ascii="Times New Roman" w:hAnsi="Times New Roman"/>
          <w:i/>
          <w:iCs/>
          <w:color w:val="000000"/>
          <w:sz w:val="24"/>
          <w:szCs w:val="24"/>
        </w:rPr>
        <w:t>ията по критерии за периода 2020-2024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измерване и съпоставянето им с определените равнища на качеството по всеки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критерий, както и конкретни задължения на отговорните лица и целевите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източници за финансиране.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423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ПОНЯТИЕН АПАРАТ: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целите на стратегията са използвани следнитепонятия: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Обучение</w:t>
      </w:r>
      <w:r w:rsidR="00E91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 w:rsidR="00E91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смесен тип„хибридно обучение“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съчетава предимстватана ученето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непосредствен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контакт и електронното обучение, при който се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комбинират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различни методи на обучение, медии и теории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*електронно учене –</w:t>
      </w:r>
      <w:r>
        <w:rPr>
          <w:rFonts w:ascii="Times New Roman" w:hAnsi="Times New Roman"/>
          <w:color w:val="000000"/>
          <w:sz w:val="24"/>
          <w:szCs w:val="24"/>
        </w:rPr>
        <w:t xml:space="preserve"> използват се цифрови медии за представяне и разпространение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учебните материали и/или за подпомагане на междуличностното общуване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*дистанционно учене –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 организирано през времеви и пространствени разстояния</w:t>
      </w:r>
      <w:r>
        <w:rPr>
          <w:rFonts w:ascii="Times New Roman" w:hAnsi="Times New Roman"/>
          <w:color w:val="000000"/>
          <w:sz w:val="24"/>
          <w:szCs w:val="24"/>
        </w:rPr>
        <w:t xml:space="preserve"> въз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 на подходящо изготвена програма и съответни образователни ресурси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(напр. 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печатни материали, електронно обучение) заедно с подходящото ръководство </w:t>
      </w:r>
      <w:r w:rsidR="00B92787">
        <w:rPr>
          <w:rFonts w:ascii="Times New Roman" w:hAnsi="Times New Roman"/>
          <w:color w:val="000000"/>
          <w:sz w:val="24"/>
          <w:szCs w:val="24"/>
        </w:rPr>
        <w:t>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крепа от страна на доставчика (напр. лекционни курсове, семинари, </w:t>
      </w:r>
      <w:r>
        <w:rPr>
          <w:rFonts w:ascii="Times New Roman" w:hAnsi="Times New Roman"/>
          <w:color w:val="000000"/>
          <w:sz w:val="24"/>
          <w:szCs w:val="24"/>
        </w:rPr>
        <w:t>консултации,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индивидуално наставничество, обучение, </w:t>
      </w:r>
      <w:r w:rsidR="00B92787">
        <w:rPr>
          <w:rFonts w:ascii="Times New Roman" w:hAnsi="Times New Roman"/>
          <w:color w:val="000000"/>
          <w:sz w:val="24"/>
          <w:szCs w:val="24"/>
        </w:rPr>
        <w:t>които често се предоставят онлайн или чрез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телеконферентна връзка). В международното образование,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дистанционното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азование и обучение е предимство, тъй като ефективното и достъпното в </w:t>
      </w:r>
      <w:r>
        <w:rPr>
          <w:rFonts w:ascii="Times New Roman" w:hAnsi="Times New Roman"/>
          <w:color w:val="000000"/>
          <w:sz w:val="24"/>
          <w:szCs w:val="24"/>
        </w:rPr>
        <w:t>ценово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отношение използване на обучителни медии се подпомага допълнително </w:t>
      </w:r>
      <w:r w:rsidR="00B92787">
        <w:rPr>
          <w:rFonts w:ascii="Times New Roman" w:hAnsi="Times New Roman"/>
          <w:color w:val="000000"/>
          <w:sz w:val="24"/>
          <w:szCs w:val="24"/>
        </w:rPr>
        <w:t>от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„присъствени събития“, </w:t>
      </w:r>
      <w:r w:rsidR="00B92787">
        <w:rPr>
          <w:rFonts w:ascii="Times New Roman" w:hAnsi="Times New Roman"/>
          <w:color w:val="000000"/>
          <w:sz w:val="24"/>
          <w:szCs w:val="24"/>
        </w:rPr>
        <w:t>без да е необходима постоянна образователна организация или</w:t>
      </w:r>
    </w:p>
    <w:p w:rsidR="00DB043A" w:rsidRDefault="00B92787" w:rsidP="00DB043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присъствие на преподавател в приемащата държава.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Виртуално образование. 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 Във</w:t>
      </w:r>
      <w:r w:rsidR="00DB043A">
        <w:rPr>
          <w:rFonts w:ascii="Times New Roman" w:hAnsi="Times New Roman"/>
          <w:color w:val="000000"/>
          <w:sz w:val="24"/>
          <w:szCs w:val="24"/>
        </w:rPr>
        <w:t xml:space="preserve"> „ </w:t>
      </w:r>
      <w:r w:rsidR="00E91464">
        <w:rPr>
          <w:rFonts w:ascii="Times New Roman" w:hAnsi="Times New Roman"/>
          <w:color w:val="000000"/>
          <w:sz w:val="24"/>
          <w:szCs w:val="24"/>
        </w:rPr>
        <w:t xml:space="preserve">виртуалната класна стая“ интернет служи </w:t>
      </w:r>
      <w:r>
        <w:rPr>
          <w:rFonts w:ascii="Times New Roman" w:hAnsi="Times New Roman"/>
          <w:color w:val="000000"/>
          <w:sz w:val="24"/>
          <w:szCs w:val="24"/>
        </w:rPr>
        <w:t>като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средство за свързване на учащи се и преподаватели, които са разделени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от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географското си местоположение. Виртуалното обучение улеснява синхронна форма на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дистанционно обучение.  Това е технология, която използва ресурси на </w:t>
      </w:r>
      <w:r w:rsidR="00B92787">
        <w:rPr>
          <w:rFonts w:ascii="Times New Roman" w:hAnsi="Times New Roman"/>
          <w:color w:val="000000"/>
          <w:sz w:val="24"/>
          <w:szCs w:val="24"/>
        </w:rPr>
        <w:t>електронното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и комуникационните средства на интернет ( образователни портали, системи</w:t>
      </w:r>
    </w:p>
    <w:p w:rsidR="00B92787" w:rsidRDefault="00E91464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видео или аудио </w:t>
      </w:r>
      <w:r w:rsidR="00B92787">
        <w:rPr>
          <w:rFonts w:ascii="Times New Roman" w:hAnsi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/>
          <w:color w:val="000000"/>
          <w:sz w:val="24"/>
          <w:szCs w:val="24"/>
        </w:rPr>
        <w:t xml:space="preserve">и, електронно побратимяване и  т.н.).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Най-често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използваният метод е онлайн курсът на живо.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Достъпност на оценяването-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вясна 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>и разбираема форма,оповестявана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подходящ и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удобен начин, налична и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достъпна, на</w:t>
      </w:r>
      <w:r w:rsidR="00E91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безпристрастна основа</w:t>
      </w:r>
      <w:r>
        <w:rPr>
          <w:rFonts w:ascii="Times New Roman" w:hAnsi="Times New Roman"/>
          <w:color w:val="000000"/>
          <w:sz w:val="24"/>
          <w:szCs w:val="24"/>
        </w:rPr>
        <w:t>/;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Точност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отразява действителността точно и надеждно като </w:t>
      </w:r>
      <w:r>
        <w:rPr>
          <w:rFonts w:ascii="Times New Roman" w:hAnsi="Times New Roman"/>
          <w:color w:val="000000"/>
          <w:sz w:val="24"/>
          <w:szCs w:val="24"/>
        </w:rPr>
        <w:t>измерва близостта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оценките до неизвестните действителни стойности;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Сравнителен</w:t>
      </w:r>
      <w:r w:rsidR="00E91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анализ-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методология, която се използва за търсене на най-добрите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практики.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Яснота-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дали данните са придружени с подходящите метаданни, включително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информация за тяхното качество и степента, в която се предоставя допълнително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съдействие на потребителите от доставчиците на данни.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Съгласуваност-</w:t>
      </w:r>
      <w:r>
        <w:rPr>
          <w:rFonts w:ascii="Times New Roman" w:hAnsi="Times New Roman"/>
          <w:color w:val="000000"/>
          <w:sz w:val="24"/>
          <w:szCs w:val="24"/>
        </w:rPr>
        <w:t xml:space="preserve"> данните да бъдат надеждно комбинирани по различни начини и 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различни цели.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Сравнимост -</w:t>
      </w:r>
      <w:r>
        <w:rPr>
          <w:rFonts w:ascii="Times New Roman" w:hAnsi="Times New Roman"/>
          <w:color w:val="000000"/>
          <w:sz w:val="24"/>
          <w:szCs w:val="24"/>
        </w:rPr>
        <w:t xml:space="preserve"> измерване на степента, в която различията между статистическите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данни могат да се обяснят с различията между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Действителните стойности на статистическите характеристики.</w:t>
      </w:r>
    </w:p>
    <w:p w:rsidR="00B92787" w:rsidRDefault="00B92787" w:rsidP="003C23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396" w:left="683" w:header="708" w:footer="708" w:gutter="0"/>
          <w:cols w:space="708"/>
        </w:sect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9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Свързаност</w:t>
      </w:r>
      <w:r>
        <w:rPr>
          <w:rFonts w:ascii="Times New Roman" w:hAnsi="Times New Roman"/>
          <w:color w:val="000000"/>
          <w:sz w:val="24"/>
          <w:szCs w:val="24"/>
        </w:rPr>
        <w:t xml:space="preserve"> - измерване на логическата и числовата съгласуваност, т.е. адекватността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(способността) на данните да бъдат надеждно комбинирани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Надеждност-</w:t>
      </w:r>
      <w:r>
        <w:rPr>
          <w:rFonts w:ascii="Times New Roman" w:hAnsi="Times New Roman"/>
          <w:color w:val="000000"/>
          <w:sz w:val="24"/>
          <w:szCs w:val="24"/>
        </w:rPr>
        <w:t xml:space="preserve"> Надеждността се явява доверието, което потребителите причисляват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(приписват) на Статистическите продукти, основано единствено на имиджа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производителя на данните, статистическия орган, т.е. имиджа на марката.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Безпристрастност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характерно свойство, потвърждаващо, че статистиката е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разработена, изготвена и разпространена по неутрален начин и че всички потребители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трябва да бъдат равнопоставени.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Обективност</w:t>
      </w:r>
      <w:r>
        <w:rPr>
          <w:rFonts w:ascii="Times New Roman" w:hAnsi="Times New Roman"/>
          <w:color w:val="000000"/>
          <w:sz w:val="24"/>
          <w:szCs w:val="24"/>
        </w:rPr>
        <w:t xml:space="preserve"> - Обективността е характерно свойство, което потвърждава, че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статистиката се разработва, произвежда и разпространява по надежден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непредубеден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r>
        <w:rPr>
          <w:rFonts w:ascii="Times New Roman" w:hAnsi="Times New Roman"/>
          <w:color w:val="000000"/>
          <w:sz w:val="24"/>
          <w:szCs w:val="24"/>
        </w:rPr>
        <w:t>. Това предполага използването на професионални и етични стандарти, както 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 следваните политики и практики са прозрачни за потребителите и респондентите 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изследванията.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Предварителен достъп–Това налага прозрачност в системата.</w:t>
      </w:r>
      <w:r w:rsidR="00A860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Нарича се още и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„вътрешен достъп.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765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55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Подобряване на качеството (дейности).</w:t>
      </w:r>
      <w:r>
        <w:rPr>
          <w:rFonts w:ascii="Times New Roman" w:hAnsi="Times New Roman"/>
          <w:color w:val="000000"/>
          <w:sz w:val="24"/>
          <w:szCs w:val="24"/>
        </w:rPr>
        <w:t xml:space="preserve"> Подобряването на качеството се отнася до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всичко, което повишава възможностите на организацията да посрещне изискванията за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качество. Подобряването на качеството е част от управлението на качеството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503"/>
        <w:rPr>
          <w:rFonts w:ascii="Times New Roman" w:hAnsi="Times New Roman"/>
          <w:color w:val="000000"/>
          <w:sz w:val="18"/>
          <w:szCs w:val="18"/>
        </w:rPr>
      </w:pP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5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ИЗТОЧНИЦИ: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89"/>
        <w:rPr>
          <w:rFonts w:ascii="Times New Roman" w:hAnsi="Times New Roman"/>
          <w:color w:val="000000"/>
          <w:sz w:val="18"/>
          <w:szCs w:val="18"/>
        </w:rPr>
      </w:pP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355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92787">
        <w:rPr>
          <w:rFonts w:ascii="Times New Roman" w:hAnsi="Times New Roman"/>
          <w:color w:val="000000"/>
          <w:sz w:val="24"/>
          <w:szCs w:val="24"/>
        </w:rPr>
        <w:t>Закон за предучилищното и училищно образование;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НАРЕДБА за институциите в системата на предучилищното </w:t>
      </w:r>
      <w:r w:rsidR="00B92787">
        <w:rPr>
          <w:rFonts w:ascii="Times New Roman" w:hAnsi="Times New Roman"/>
          <w:color w:val="000000"/>
          <w:sz w:val="24"/>
          <w:szCs w:val="24"/>
        </w:rPr>
        <w:t>и училищното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образование, 2016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92787">
        <w:rPr>
          <w:rFonts w:ascii="Times New Roman" w:hAnsi="Times New Roman"/>
          <w:color w:val="000000"/>
          <w:sz w:val="24"/>
          <w:szCs w:val="24"/>
        </w:rPr>
        <w:t>Наредба за информацията и документите за системата за предучилищното 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училищното образование, 2016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Наредба за организация на  дейностите в училищното образование,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2016 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Наредба № 5 от 30  ноември 2015 г.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за общообразователната подготовка,  </w:t>
      </w:r>
      <w:r w:rsidR="00B92787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сила от 08.12.2015 г.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5F4F3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здадена от министерството на образованието 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341" w:lineRule="exact"/>
        <w:ind w:left="1858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науката, обн. дв. бр.95 от 8 декември 2015г</w:t>
      </w:r>
      <w:r>
        <w:rPr>
          <w:rFonts w:ascii="Helvetica" w:hAnsi="Helvetica" w:cs="Helvetica"/>
          <w:i/>
          <w:iCs/>
          <w:color w:val="000000"/>
          <w:sz w:val="30"/>
          <w:szCs w:val="30"/>
        </w:rPr>
        <w:t>.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Наредба  № 1 за  оценяване на резултатите от обучението на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 учениците,</w:t>
      </w:r>
    </w:p>
    <w:p w:rsidR="00B92787" w:rsidRDefault="00A56EFA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2016 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Наредба </w:t>
      </w:r>
      <w:r w:rsidR="00B92787">
        <w:rPr>
          <w:rFonts w:ascii="Times New Roman" w:hAnsi="Times New Roman"/>
          <w:color w:val="000000"/>
          <w:sz w:val="24"/>
          <w:szCs w:val="24"/>
        </w:rPr>
        <w:t>№</w:t>
      </w:r>
      <w:r w:rsidR="00A56EFA">
        <w:rPr>
          <w:rFonts w:ascii="Times New Roman" w:hAnsi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</w:rPr>
        <w:t xml:space="preserve">за статута и професионалното развитие на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учителите,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директорите и другите пе</w:t>
      </w:r>
      <w:r w:rsidR="00A56EFA">
        <w:rPr>
          <w:rFonts w:ascii="Times New Roman" w:hAnsi="Times New Roman"/>
          <w:color w:val="000000"/>
          <w:sz w:val="24"/>
          <w:szCs w:val="24"/>
        </w:rPr>
        <w:t xml:space="preserve">дагогически специалисти 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Наредба  №   о2016г. за усвояването на българския книжовен </w:t>
      </w:r>
      <w:r w:rsidR="00B92787">
        <w:rPr>
          <w:rFonts w:ascii="Times New Roman" w:hAnsi="Times New Roman"/>
          <w:color w:val="000000"/>
          <w:sz w:val="24"/>
          <w:szCs w:val="24"/>
        </w:rPr>
        <w:t>език</w:t>
      </w:r>
    </w:p>
    <w:p w:rsidR="00B92787" w:rsidRDefault="00B92787" w:rsidP="00E12817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  <w:sectPr w:rsidR="00B92787">
          <w:pgSz w:w="12190" w:h="17247"/>
          <w:pgMar w:top="683" w:right="136" w:bottom="491" w:left="683" w:header="708" w:footer="708" w:gutter="0"/>
          <w:cols w:space="708"/>
        </w:sectPr>
      </w:pPr>
    </w:p>
    <w:p w:rsidR="00B92787" w:rsidRDefault="00B92787" w:rsidP="00E1281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382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Наредба № 4 от 30 ноември 2015 г.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за учебния план </w:t>
      </w:r>
      <w:r w:rsidR="00B92787"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всила от 04.12.2015 г.,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издадена от министерството на образованието и науката, обн. дв. бр.94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 4 декември 2015г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Препоръки за управлението на качеството в образователните </w:t>
      </w:r>
      <w:r w:rsidR="00B92787">
        <w:rPr>
          <w:rFonts w:ascii="Times New Roman" w:hAnsi="Times New Roman"/>
          <w:color w:val="000000"/>
          <w:sz w:val="24"/>
          <w:szCs w:val="24"/>
        </w:rPr>
        <w:t>организации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във връзка със стандарта ISO 29990:2010, </w:t>
      </w:r>
      <w:r w:rsidR="00B92787">
        <w:rPr>
          <w:rFonts w:ascii="Times New Roman" w:hAnsi="Times New Roman"/>
          <w:color w:val="000000"/>
          <w:sz w:val="24"/>
          <w:szCs w:val="24"/>
        </w:rPr>
        <w:t>5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B92787">
        <w:rPr>
          <w:rFonts w:ascii="Times New Roman" w:hAnsi="Times New Roman"/>
          <w:color w:val="000000"/>
          <w:sz w:val="24"/>
          <w:szCs w:val="24"/>
        </w:rPr>
        <w:t>издание, септември  201</w:t>
      </w:r>
      <w:r w:rsidR="00B9278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4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година, Център за образователни технологии;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Система за управление на качеството на образователна организация като част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 организационното поведение, Център за образователни технологии, 2015.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Стоянова, Л., Изграждане на училищни системи за управление на качеството,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В: Професионално образование, бр.3, С., 2014.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Стоянова, </w:t>
      </w:r>
      <w:r w:rsidR="00B92787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., Стратегическо управление и качество на образованието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–  В: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Иновации в образованието и познавателното развитие, Бургас, 2014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Стоянова,  Л., Стратегическо управление, организационно, поведение </w:t>
      </w:r>
      <w:r w:rsidR="00B92787">
        <w:rPr>
          <w:rFonts w:ascii="Times New Roman" w:hAnsi="Times New Roman"/>
          <w:color w:val="000000"/>
          <w:sz w:val="24"/>
          <w:szCs w:val="24"/>
        </w:rPr>
        <w:t>и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„Учене през целия живот“ В: </w:t>
      </w:r>
      <w:r w:rsidR="00B92787">
        <w:rPr>
          <w:rFonts w:ascii="Times New Roman" w:hAnsi="Times New Roman"/>
          <w:color w:val="000000"/>
          <w:sz w:val="24"/>
          <w:szCs w:val="24"/>
        </w:rPr>
        <w:t>Сборни</w:t>
      </w:r>
      <w:r>
        <w:rPr>
          <w:rFonts w:ascii="Times New Roman" w:hAnsi="Times New Roman"/>
          <w:color w:val="000000"/>
          <w:sz w:val="24"/>
          <w:szCs w:val="24"/>
        </w:rPr>
        <w:t xml:space="preserve">к доклади на международна </w:t>
      </w:r>
      <w:r w:rsidR="00B92787">
        <w:rPr>
          <w:rFonts w:ascii="Times New Roman" w:hAnsi="Times New Roman"/>
          <w:color w:val="000000"/>
          <w:sz w:val="24"/>
          <w:szCs w:val="24"/>
        </w:rPr>
        <w:t>научна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конференция“ Учене през целия живот“, Сл. бряг, 2014.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НАЦИОНАЛНА СТРАТЕГИЯ ЗА НАСЪРЧАВАНЕ И ПОВИШАВАНЕ </w:t>
      </w:r>
      <w:r w:rsidR="00B92787">
        <w:rPr>
          <w:rFonts w:ascii="Times New Roman" w:hAnsi="Times New Roman"/>
          <w:color w:val="000000"/>
          <w:sz w:val="24"/>
          <w:szCs w:val="24"/>
        </w:rPr>
        <w:t>НА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ГРАМОТНОСТТА (2014 – 2020);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НАЦИОНАЛНА СТРАТЕГИЯ ЗА  РАЗВИТИЕ НА </w:t>
      </w:r>
      <w:r w:rsidR="00B92787">
        <w:rPr>
          <w:rFonts w:ascii="Times New Roman" w:hAnsi="Times New Roman"/>
          <w:color w:val="000000"/>
          <w:sz w:val="24"/>
          <w:szCs w:val="24"/>
        </w:rPr>
        <w:t>ПЕДАГОГИЧЕСКИТЕ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73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КАДРИ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НАЦИОН</w:t>
      </w:r>
      <w:r w:rsidR="005F4F30">
        <w:rPr>
          <w:rFonts w:ascii="Times New Roman" w:hAnsi="Times New Roman"/>
          <w:color w:val="000000"/>
          <w:sz w:val="24"/>
          <w:szCs w:val="24"/>
        </w:rPr>
        <w:t xml:space="preserve">АЛЕН ПЛАН З ИЗПЪЛНЕНИЕ НА ДЕЙНОСТИТЕ  </w:t>
      </w:r>
      <w:r>
        <w:rPr>
          <w:rFonts w:ascii="Times New Roman" w:hAnsi="Times New Roman"/>
          <w:color w:val="000000"/>
          <w:sz w:val="24"/>
          <w:szCs w:val="24"/>
        </w:rPr>
        <w:t>ПО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НАЦИОНАЛНА СТРАТЕГИЯ ЗА РАЗВИТИЕ НА </w:t>
      </w:r>
      <w:r w:rsidR="00B92787">
        <w:rPr>
          <w:rFonts w:ascii="Times New Roman" w:hAnsi="Times New Roman"/>
          <w:color w:val="000000"/>
          <w:sz w:val="24"/>
          <w:szCs w:val="24"/>
        </w:rPr>
        <w:t>ПЕДАГОГИЧЕСКИТЕ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КАДРИ (2014-2020)</w:t>
      </w:r>
    </w:p>
    <w:p w:rsidR="00B92787" w:rsidRDefault="005F4F30" w:rsidP="003C232A">
      <w:pPr>
        <w:widowControl w:val="0"/>
        <w:autoSpaceDE w:val="0"/>
        <w:autoSpaceDN w:val="0"/>
        <w:adjustRightInd w:val="0"/>
        <w:spacing w:after="0" w:line="273" w:lineRule="exact"/>
        <w:ind w:left="14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НАЦИОНАБНА СТРАТЕГИЯ ЗА УЧЕНЕ ПРЕЗ ЦЕЛИЯ ЖИВОТ </w:t>
      </w:r>
      <w:r w:rsidR="00B92787">
        <w:rPr>
          <w:rFonts w:ascii="Times New Roman" w:hAnsi="Times New Roman"/>
          <w:color w:val="000000"/>
          <w:sz w:val="24"/>
          <w:szCs w:val="24"/>
        </w:rPr>
        <w:t xml:space="preserve">ЗА 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86" w:lineRule="exact"/>
        <w:ind w:left="18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ПЕРИОДА 2014- 2020 год.</w:t>
      </w:r>
    </w:p>
    <w:p w:rsidR="00B92787" w:rsidRDefault="00B92787" w:rsidP="003C232A">
      <w:pPr>
        <w:widowControl w:val="0"/>
        <w:autoSpaceDE w:val="0"/>
        <w:autoSpaceDN w:val="0"/>
        <w:adjustRightInd w:val="0"/>
        <w:spacing w:after="0" w:line="218" w:lineRule="exact"/>
        <w:ind w:left="1448"/>
        <w:rPr>
          <w:rFonts w:ascii="Times New Roman" w:hAnsi="Times New Roman"/>
          <w:color w:val="000000"/>
          <w:sz w:val="18"/>
          <w:szCs w:val="18"/>
        </w:rPr>
      </w:pPr>
    </w:p>
    <w:p w:rsidR="00B92787" w:rsidRDefault="00F768D9" w:rsidP="00E94CA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4"/>
          <w:szCs w:val="24"/>
        </w:rPr>
        <w:sectPr w:rsidR="00B92787" w:rsidSect="00E94CAC">
          <w:type w:val="continuous"/>
          <w:pgSz w:w="12190" w:h="17247"/>
          <w:pgMar w:top="683" w:right="136" w:bottom="437" w:left="683" w:header="708" w:footer="708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t>град  Бургас</w:t>
      </w:r>
    </w:p>
    <w:p w:rsidR="00B92787" w:rsidRPr="00E57EF2" w:rsidRDefault="00B92787" w:rsidP="00E57E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B92787" w:rsidRPr="00E57EF2" w:rsidSect="00620810">
          <w:footerReference w:type="default" r:id="rId11"/>
          <w:pgSz w:w="12190" w:h="17247"/>
          <w:pgMar w:top="683" w:right="1133" w:bottom="546" w:left="683" w:header="708" w:footer="708" w:gutter="0"/>
          <w:cols w:space="708"/>
        </w:sectPr>
      </w:pPr>
    </w:p>
    <w:p w:rsidR="00B92787" w:rsidRPr="00E13BE5" w:rsidRDefault="00B92787" w:rsidP="00F768D9">
      <w:pPr>
        <w:tabs>
          <w:tab w:val="left" w:pos="5130"/>
        </w:tabs>
      </w:pPr>
    </w:p>
    <w:sectPr w:rsidR="00B92787" w:rsidRPr="00E13BE5" w:rsidSect="00E13BE5">
      <w:footerReference w:type="default" r:id="rId12"/>
      <w:pgSz w:w="11906" w:h="16838"/>
      <w:pgMar w:top="1134" w:right="1418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7E" w:rsidRDefault="00936A7E" w:rsidP="00E13BE5">
      <w:pPr>
        <w:spacing w:after="0" w:line="240" w:lineRule="auto"/>
      </w:pPr>
      <w:r>
        <w:separator/>
      </w:r>
    </w:p>
  </w:endnote>
  <w:endnote w:type="continuationSeparator" w:id="0">
    <w:p w:rsidR="00936A7E" w:rsidRDefault="00936A7E" w:rsidP="00E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044"/>
      <w:docPartObj>
        <w:docPartGallery w:val="Page Numbers (Bottom of Page)"/>
        <w:docPartUnique/>
      </w:docPartObj>
    </w:sdtPr>
    <w:sdtContent>
      <w:p w:rsidR="00C67D10" w:rsidRDefault="00C67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0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7D10" w:rsidRDefault="00C67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10" w:rsidRDefault="00C67D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C1012">
      <w:rPr>
        <w:noProof/>
      </w:rPr>
      <w:t>27</w:t>
    </w:r>
    <w:r>
      <w:rPr>
        <w:noProof/>
      </w:rPr>
      <w:fldChar w:fldCharType="end"/>
    </w:r>
  </w:p>
  <w:p w:rsidR="00C67D10" w:rsidRDefault="00C67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10" w:rsidRDefault="00C67D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21FD0">
      <w:rPr>
        <w:noProof/>
      </w:rPr>
      <w:t>45</w:t>
    </w:r>
    <w:r>
      <w:rPr>
        <w:noProof/>
      </w:rPr>
      <w:fldChar w:fldCharType="end"/>
    </w:r>
  </w:p>
  <w:p w:rsidR="00C67D10" w:rsidRDefault="00C67D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10" w:rsidRDefault="00C67D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768D9">
      <w:rPr>
        <w:noProof/>
      </w:rPr>
      <w:t>46</w:t>
    </w:r>
    <w:r>
      <w:rPr>
        <w:noProof/>
      </w:rPr>
      <w:fldChar w:fldCharType="end"/>
    </w:r>
  </w:p>
  <w:p w:rsidR="00C67D10" w:rsidRDefault="00C67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7E" w:rsidRDefault="00936A7E" w:rsidP="00E13BE5">
      <w:pPr>
        <w:spacing w:after="0" w:line="240" w:lineRule="auto"/>
      </w:pPr>
      <w:r>
        <w:separator/>
      </w:r>
    </w:p>
  </w:footnote>
  <w:footnote w:type="continuationSeparator" w:id="0">
    <w:p w:rsidR="00936A7E" w:rsidRDefault="00936A7E" w:rsidP="00E1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4033"/>
    <w:multiLevelType w:val="hybridMultilevel"/>
    <w:tmpl w:val="45344206"/>
    <w:lvl w:ilvl="0" w:tplc="0402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89676C9"/>
    <w:multiLevelType w:val="hybridMultilevel"/>
    <w:tmpl w:val="5A46A5CA"/>
    <w:lvl w:ilvl="0" w:tplc="0402000D">
      <w:start w:val="1"/>
      <w:numFmt w:val="bullet"/>
      <w:lvlText w:val=""/>
      <w:lvlJc w:val="left"/>
      <w:pPr>
        <w:ind w:left="39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5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677" w:hanging="360"/>
      </w:pPr>
      <w:rPr>
        <w:rFonts w:ascii="Wingdings" w:hAnsi="Wingdings" w:hint="default"/>
      </w:rPr>
    </w:lvl>
  </w:abstractNum>
  <w:abstractNum w:abstractNumId="2">
    <w:nsid w:val="18D60624"/>
    <w:multiLevelType w:val="hybridMultilevel"/>
    <w:tmpl w:val="6A9699A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D58CF"/>
    <w:multiLevelType w:val="hybridMultilevel"/>
    <w:tmpl w:val="66C0745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A73F1"/>
    <w:multiLevelType w:val="hybridMultilevel"/>
    <w:tmpl w:val="8D7653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4575"/>
    <w:multiLevelType w:val="hybridMultilevel"/>
    <w:tmpl w:val="B39AAA4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EA3DED"/>
    <w:multiLevelType w:val="hybridMultilevel"/>
    <w:tmpl w:val="B7721A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B5A21"/>
    <w:multiLevelType w:val="hybridMultilevel"/>
    <w:tmpl w:val="323E02FE"/>
    <w:lvl w:ilvl="0" w:tplc="27344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1D58"/>
    <w:multiLevelType w:val="multilevel"/>
    <w:tmpl w:val="1736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>
    <w:nsid w:val="43141F7B"/>
    <w:multiLevelType w:val="hybridMultilevel"/>
    <w:tmpl w:val="E50A74AA"/>
    <w:lvl w:ilvl="0" w:tplc="0402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47E72608"/>
    <w:multiLevelType w:val="hybridMultilevel"/>
    <w:tmpl w:val="894819E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3133D6"/>
    <w:multiLevelType w:val="hybridMultilevel"/>
    <w:tmpl w:val="B114BB6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1F74F8"/>
    <w:multiLevelType w:val="hybridMultilevel"/>
    <w:tmpl w:val="36BE8D32"/>
    <w:lvl w:ilvl="0" w:tplc="0402000D">
      <w:start w:val="1"/>
      <w:numFmt w:val="bullet"/>
      <w:lvlText w:val=""/>
      <w:lvlJc w:val="left"/>
      <w:pPr>
        <w:ind w:left="111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>
    <w:nsid w:val="51986E77"/>
    <w:multiLevelType w:val="hybridMultilevel"/>
    <w:tmpl w:val="47CCDC6C"/>
    <w:lvl w:ilvl="0" w:tplc="0402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>
    <w:nsid w:val="56007A44"/>
    <w:multiLevelType w:val="hybridMultilevel"/>
    <w:tmpl w:val="B2C498D2"/>
    <w:lvl w:ilvl="0" w:tplc="0402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5">
    <w:nsid w:val="5AFA761E"/>
    <w:multiLevelType w:val="multilevel"/>
    <w:tmpl w:val="1736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6">
    <w:nsid w:val="5B67594B"/>
    <w:multiLevelType w:val="hybridMultilevel"/>
    <w:tmpl w:val="D3DE6C5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9E4862"/>
    <w:multiLevelType w:val="hybridMultilevel"/>
    <w:tmpl w:val="32B484F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471467"/>
    <w:multiLevelType w:val="hybridMultilevel"/>
    <w:tmpl w:val="E7320DD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9C6DD0"/>
    <w:multiLevelType w:val="hybridMultilevel"/>
    <w:tmpl w:val="42D2E346"/>
    <w:lvl w:ilvl="0" w:tplc="040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8BA7C35"/>
    <w:multiLevelType w:val="hybridMultilevel"/>
    <w:tmpl w:val="805A9822"/>
    <w:lvl w:ilvl="0" w:tplc="B12C60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4B08"/>
    <w:multiLevelType w:val="hybridMultilevel"/>
    <w:tmpl w:val="9208C464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615CFE"/>
    <w:multiLevelType w:val="hybridMultilevel"/>
    <w:tmpl w:val="A1B4FF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9A444D"/>
    <w:multiLevelType w:val="hybridMultilevel"/>
    <w:tmpl w:val="0722F108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2F2498"/>
    <w:multiLevelType w:val="hybridMultilevel"/>
    <w:tmpl w:val="32E03BFA"/>
    <w:lvl w:ilvl="0" w:tplc="B12C60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7A986320"/>
    <w:multiLevelType w:val="multilevel"/>
    <w:tmpl w:val="1736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>
    <w:nsid w:val="7E030432"/>
    <w:multiLevelType w:val="hybridMultilevel"/>
    <w:tmpl w:val="C3C88B96"/>
    <w:lvl w:ilvl="0" w:tplc="0402000D">
      <w:start w:val="1"/>
      <w:numFmt w:val="bullet"/>
      <w:lvlText w:val=""/>
      <w:lvlJc w:val="left"/>
      <w:pPr>
        <w:ind w:left="111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20"/>
  </w:num>
  <w:num w:numId="6">
    <w:abstractNumId w:val="8"/>
  </w:num>
  <w:num w:numId="7">
    <w:abstractNumId w:val="25"/>
  </w:num>
  <w:num w:numId="8">
    <w:abstractNumId w:val="15"/>
  </w:num>
  <w:num w:numId="9">
    <w:abstractNumId w:val="23"/>
  </w:num>
  <w:num w:numId="10">
    <w:abstractNumId w:val="22"/>
  </w:num>
  <w:num w:numId="11">
    <w:abstractNumId w:val="0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5"/>
  </w:num>
  <w:num w:numId="22">
    <w:abstractNumId w:val="16"/>
  </w:num>
  <w:num w:numId="23">
    <w:abstractNumId w:val="3"/>
  </w:num>
  <w:num w:numId="24">
    <w:abstractNumId w:val="14"/>
  </w:num>
  <w:num w:numId="25">
    <w:abstractNumId w:val="2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DA"/>
    <w:rsid w:val="00001CC5"/>
    <w:rsid w:val="00010DD4"/>
    <w:rsid w:val="00015150"/>
    <w:rsid w:val="000268B4"/>
    <w:rsid w:val="00050DF2"/>
    <w:rsid w:val="00056943"/>
    <w:rsid w:val="00087CFB"/>
    <w:rsid w:val="000D108F"/>
    <w:rsid w:val="00112CDF"/>
    <w:rsid w:val="00133632"/>
    <w:rsid w:val="0013553A"/>
    <w:rsid w:val="00150E0F"/>
    <w:rsid w:val="001661A7"/>
    <w:rsid w:val="001719B5"/>
    <w:rsid w:val="001766F7"/>
    <w:rsid w:val="00181841"/>
    <w:rsid w:val="00183F02"/>
    <w:rsid w:val="001A4C9D"/>
    <w:rsid w:val="001C3518"/>
    <w:rsid w:val="001D6638"/>
    <w:rsid w:val="001D69EF"/>
    <w:rsid w:val="001E3294"/>
    <w:rsid w:val="001F11B0"/>
    <w:rsid w:val="001F3EA3"/>
    <w:rsid w:val="001F4080"/>
    <w:rsid w:val="00201B54"/>
    <w:rsid w:val="00202D62"/>
    <w:rsid w:val="002032F6"/>
    <w:rsid w:val="00205C23"/>
    <w:rsid w:val="00236514"/>
    <w:rsid w:val="00243F2B"/>
    <w:rsid w:val="00245E75"/>
    <w:rsid w:val="00256A60"/>
    <w:rsid w:val="00257F7A"/>
    <w:rsid w:val="002A078F"/>
    <w:rsid w:val="002A1F96"/>
    <w:rsid w:val="002A2D8A"/>
    <w:rsid w:val="002B46D5"/>
    <w:rsid w:val="002B541F"/>
    <w:rsid w:val="002B7A55"/>
    <w:rsid w:val="002C209A"/>
    <w:rsid w:val="002D0D8D"/>
    <w:rsid w:val="003079DD"/>
    <w:rsid w:val="003143FB"/>
    <w:rsid w:val="003237FD"/>
    <w:rsid w:val="0033191E"/>
    <w:rsid w:val="00332690"/>
    <w:rsid w:val="00365C87"/>
    <w:rsid w:val="0036630C"/>
    <w:rsid w:val="003748F7"/>
    <w:rsid w:val="0038070E"/>
    <w:rsid w:val="003872C5"/>
    <w:rsid w:val="00387A6A"/>
    <w:rsid w:val="003A1079"/>
    <w:rsid w:val="003C232A"/>
    <w:rsid w:val="003D291F"/>
    <w:rsid w:val="003D4CE5"/>
    <w:rsid w:val="003D4D6E"/>
    <w:rsid w:val="003D4E02"/>
    <w:rsid w:val="003D6E92"/>
    <w:rsid w:val="003D7669"/>
    <w:rsid w:val="003E4CD4"/>
    <w:rsid w:val="003F4B25"/>
    <w:rsid w:val="00421FD0"/>
    <w:rsid w:val="00434439"/>
    <w:rsid w:val="004441B2"/>
    <w:rsid w:val="00451CBF"/>
    <w:rsid w:val="00464A83"/>
    <w:rsid w:val="004859A2"/>
    <w:rsid w:val="004915CD"/>
    <w:rsid w:val="00496767"/>
    <w:rsid w:val="004977F7"/>
    <w:rsid w:val="004C6FB8"/>
    <w:rsid w:val="004D4325"/>
    <w:rsid w:val="004F2FE1"/>
    <w:rsid w:val="004F6916"/>
    <w:rsid w:val="00501671"/>
    <w:rsid w:val="00510C2C"/>
    <w:rsid w:val="005226F7"/>
    <w:rsid w:val="00526402"/>
    <w:rsid w:val="005346C0"/>
    <w:rsid w:val="0056135F"/>
    <w:rsid w:val="005627A1"/>
    <w:rsid w:val="00574302"/>
    <w:rsid w:val="00584BA5"/>
    <w:rsid w:val="00587C29"/>
    <w:rsid w:val="00593275"/>
    <w:rsid w:val="005B2A31"/>
    <w:rsid w:val="005C0242"/>
    <w:rsid w:val="005F4F30"/>
    <w:rsid w:val="00600B3C"/>
    <w:rsid w:val="00620810"/>
    <w:rsid w:val="00650F94"/>
    <w:rsid w:val="006620E0"/>
    <w:rsid w:val="00680361"/>
    <w:rsid w:val="00682ADE"/>
    <w:rsid w:val="00687639"/>
    <w:rsid w:val="0069528A"/>
    <w:rsid w:val="00696992"/>
    <w:rsid w:val="006A2656"/>
    <w:rsid w:val="006B571A"/>
    <w:rsid w:val="006D7E7F"/>
    <w:rsid w:val="006E5100"/>
    <w:rsid w:val="00700097"/>
    <w:rsid w:val="00700FC7"/>
    <w:rsid w:val="007038AB"/>
    <w:rsid w:val="00706262"/>
    <w:rsid w:val="007063F5"/>
    <w:rsid w:val="00711D42"/>
    <w:rsid w:val="00715C8D"/>
    <w:rsid w:val="00723F8F"/>
    <w:rsid w:val="00725CE6"/>
    <w:rsid w:val="00735B85"/>
    <w:rsid w:val="00757F73"/>
    <w:rsid w:val="00760DF0"/>
    <w:rsid w:val="00760EC6"/>
    <w:rsid w:val="00787516"/>
    <w:rsid w:val="00787A70"/>
    <w:rsid w:val="007931FF"/>
    <w:rsid w:val="007A0039"/>
    <w:rsid w:val="007A2BD4"/>
    <w:rsid w:val="007B4A2A"/>
    <w:rsid w:val="007B5A84"/>
    <w:rsid w:val="007C4692"/>
    <w:rsid w:val="007D28FB"/>
    <w:rsid w:val="007D7B0B"/>
    <w:rsid w:val="007E5BF7"/>
    <w:rsid w:val="007F3184"/>
    <w:rsid w:val="007F3B19"/>
    <w:rsid w:val="00800614"/>
    <w:rsid w:val="00811B44"/>
    <w:rsid w:val="00813B8C"/>
    <w:rsid w:val="00813D43"/>
    <w:rsid w:val="0082433D"/>
    <w:rsid w:val="0083031F"/>
    <w:rsid w:val="008327BD"/>
    <w:rsid w:val="008339E1"/>
    <w:rsid w:val="0083597C"/>
    <w:rsid w:val="0086630D"/>
    <w:rsid w:val="00873E89"/>
    <w:rsid w:val="00885503"/>
    <w:rsid w:val="008902C2"/>
    <w:rsid w:val="00896258"/>
    <w:rsid w:val="008A657F"/>
    <w:rsid w:val="008C074B"/>
    <w:rsid w:val="008C6DA4"/>
    <w:rsid w:val="008F3817"/>
    <w:rsid w:val="008F4496"/>
    <w:rsid w:val="009032A3"/>
    <w:rsid w:val="00904DC2"/>
    <w:rsid w:val="00906217"/>
    <w:rsid w:val="0091747E"/>
    <w:rsid w:val="00930A76"/>
    <w:rsid w:val="00936A7E"/>
    <w:rsid w:val="00953EE8"/>
    <w:rsid w:val="0095461A"/>
    <w:rsid w:val="00981D4B"/>
    <w:rsid w:val="00982EAE"/>
    <w:rsid w:val="00984CDA"/>
    <w:rsid w:val="00997D2F"/>
    <w:rsid w:val="009A2BFE"/>
    <w:rsid w:val="009B2C42"/>
    <w:rsid w:val="009C72CA"/>
    <w:rsid w:val="009C7CAA"/>
    <w:rsid w:val="009E38C8"/>
    <w:rsid w:val="009F4ED9"/>
    <w:rsid w:val="009F5D37"/>
    <w:rsid w:val="009F65AA"/>
    <w:rsid w:val="00A177F7"/>
    <w:rsid w:val="00A22907"/>
    <w:rsid w:val="00A24D19"/>
    <w:rsid w:val="00A30429"/>
    <w:rsid w:val="00A56EFA"/>
    <w:rsid w:val="00A60640"/>
    <w:rsid w:val="00A67790"/>
    <w:rsid w:val="00A74984"/>
    <w:rsid w:val="00A801BA"/>
    <w:rsid w:val="00A84637"/>
    <w:rsid w:val="00A860C5"/>
    <w:rsid w:val="00A86312"/>
    <w:rsid w:val="00A926CB"/>
    <w:rsid w:val="00A97F95"/>
    <w:rsid w:val="00AA40A7"/>
    <w:rsid w:val="00AB50A8"/>
    <w:rsid w:val="00AC1012"/>
    <w:rsid w:val="00AD5A6E"/>
    <w:rsid w:val="00AE2123"/>
    <w:rsid w:val="00AE5607"/>
    <w:rsid w:val="00AE6F2F"/>
    <w:rsid w:val="00B002EF"/>
    <w:rsid w:val="00B031DF"/>
    <w:rsid w:val="00B132FB"/>
    <w:rsid w:val="00B34F6D"/>
    <w:rsid w:val="00B422B8"/>
    <w:rsid w:val="00B47652"/>
    <w:rsid w:val="00B5404B"/>
    <w:rsid w:val="00B568C0"/>
    <w:rsid w:val="00B571F7"/>
    <w:rsid w:val="00B658AA"/>
    <w:rsid w:val="00B7211C"/>
    <w:rsid w:val="00B73318"/>
    <w:rsid w:val="00B76F3B"/>
    <w:rsid w:val="00B8505C"/>
    <w:rsid w:val="00B9250B"/>
    <w:rsid w:val="00B92787"/>
    <w:rsid w:val="00B9372A"/>
    <w:rsid w:val="00BA5A73"/>
    <w:rsid w:val="00BA6FF3"/>
    <w:rsid w:val="00BB17D9"/>
    <w:rsid w:val="00BC4A09"/>
    <w:rsid w:val="00BC56DF"/>
    <w:rsid w:val="00BE0646"/>
    <w:rsid w:val="00BE1781"/>
    <w:rsid w:val="00BF20EE"/>
    <w:rsid w:val="00BF4FD1"/>
    <w:rsid w:val="00BF6EA1"/>
    <w:rsid w:val="00C2269C"/>
    <w:rsid w:val="00C23776"/>
    <w:rsid w:val="00C53A2C"/>
    <w:rsid w:val="00C54EC8"/>
    <w:rsid w:val="00C56DEB"/>
    <w:rsid w:val="00C67D10"/>
    <w:rsid w:val="00C67E2C"/>
    <w:rsid w:val="00C81821"/>
    <w:rsid w:val="00C92459"/>
    <w:rsid w:val="00CA2027"/>
    <w:rsid w:val="00CA4816"/>
    <w:rsid w:val="00CB337D"/>
    <w:rsid w:val="00CB56DF"/>
    <w:rsid w:val="00CB72AF"/>
    <w:rsid w:val="00CC5AB4"/>
    <w:rsid w:val="00CD3E2C"/>
    <w:rsid w:val="00CD69D8"/>
    <w:rsid w:val="00CE6A13"/>
    <w:rsid w:val="00D03489"/>
    <w:rsid w:val="00D04F84"/>
    <w:rsid w:val="00D17E62"/>
    <w:rsid w:val="00D24C5B"/>
    <w:rsid w:val="00D34B91"/>
    <w:rsid w:val="00D36E7D"/>
    <w:rsid w:val="00D47B5B"/>
    <w:rsid w:val="00D5238F"/>
    <w:rsid w:val="00D52CAB"/>
    <w:rsid w:val="00D54716"/>
    <w:rsid w:val="00D5500E"/>
    <w:rsid w:val="00D87642"/>
    <w:rsid w:val="00D8776C"/>
    <w:rsid w:val="00D90551"/>
    <w:rsid w:val="00D911F4"/>
    <w:rsid w:val="00D96FE8"/>
    <w:rsid w:val="00D970F9"/>
    <w:rsid w:val="00DB043A"/>
    <w:rsid w:val="00DB2CF2"/>
    <w:rsid w:val="00DC0A35"/>
    <w:rsid w:val="00DC3700"/>
    <w:rsid w:val="00DC6D57"/>
    <w:rsid w:val="00DF2672"/>
    <w:rsid w:val="00E02874"/>
    <w:rsid w:val="00E079AB"/>
    <w:rsid w:val="00E12817"/>
    <w:rsid w:val="00E13BE5"/>
    <w:rsid w:val="00E47991"/>
    <w:rsid w:val="00E539EB"/>
    <w:rsid w:val="00E57EF2"/>
    <w:rsid w:val="00E734ED"/>
    <w:rsid w:val="00E852E7"/>
    <w:rsid w:val="00E867F5"/>
    <w:rsid w:val="00E86CE0"/>
    <w:rsid w:val="00E91464"/>
    <w:rsid w:val="00E925D3"/>
    <w:rsid w:val="00E94CAC"/>
    <w:rsid w:val="00EB0A05"/>
    <w:rsid w:val="00EB2C83"/>
    <w:rsid w:val="00EE31E6"/>
    <w:rsid w:val="00EF0BDA"/>
    <w:rsid w:val="00EF5A84"/>
    <w:rsid w:val="00F106A5"/>
    <w:rsid w:val="00F10850"/>
    <w:rsid w:val="00F1413C"/>
    <w:rsid w:val="00F16F00"/>
    <w:rsid w:val="00F1797E"/>
    <w:rsid w:val="00F20E20"/>
    <w:rsid w:val="00F2341D"/>
    <w:rsid w:val="00F362CB"/>
    <w:rsid w:val="00F53C3D"/>
    <w:rsid w:val="00F768D9"/>
    <w:rsid w:val="00F76EE6"/>
    <w:rsid w:val="00FA6982"/>
    <w:rsid w:val="00FB260B"/>
    <w:rsid w:val="00FB7A77"/>
    <w:rsid w:val="00FE2E1C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44029A0-9273-4B63-8C87-DE56AF6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DA"/>
    <w:pPr>
      <w:spacing w:after="200" w:line="276" w:lineRule="auto"/>
    </w:pPr>
    <w:rPr>
      <w:rFonts w:eastAsia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CD4"/>
    <w:pPr>
      <w:keepNext/>
      <w:jc w:val="right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4CD4"/>
    <w:rPr>
      <w:rFonts w:ascii="Calibri" w:hAnsi="Calibri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rsid w:val="00E1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BE5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E1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BE5"/>
    <w:rPr>
      <w:rFonts w:ascii="Calibri" w:hAnsi="Calibri" w:cs="Times New Roman"/>
      <w:lang w:eastAsia="bg-BG"/>
    </w:rPr>
  </w:style>
  <w:style w:type="table" w:styleId="TableGrid">
    <w:name w:val="Table Grid"/>
    <w:basedOn w:val="TableNormal"/>
    <w:uiPriority w:val="99"/>
    <w:rsid w:val="002B46D5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6D5"/>
    <w:pPr>
      <w:ind w:left="720"/>
      <w:contextualSpacing/>
    </w:pPr>
  </w:style>
  <w:style w:type="character" w:customStyle="1" w:styleId="1">
    <w:name w:val="Хипервръзка1"/>
    <w:basedOn w:val="DefaultParagraphFont"/>
    <w:uiPriority w:val="99"/>
    <w:rsid w:val="003E4CD4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semiHidden/>
    <w:rsid w:val="003E4C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EE51E-6700-4E14-825F-3D25CF2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12352</Words>
  <Characters>70408</Characters>
  <Application>Microsoft Office Word</Application>
  <DocSecurity>0</DocSecurity>
  <Lines>586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2019-09-11T08:23:00Z</cp:lastPrinted>
  <dcterms:created xsi:type="dcterms:W3CDTF">2021-09-07T07:23:00Z</dcterms:created>
  <dcterms:modified xsi:type="dcterms:W3CDTF">2021-09-07T07:23:00Z</dcterms:modified>
</cp:coreProperties>
</file>